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97" w:type="dxa"/>
        <w:tblInd w:w="-743" w:type="dxa"/>
        <w:tblLayout w:type="fixed"/>
        <w:tblLook w:val="04A0"/>
      </w:tblPr>
      <w:tblGrid>
        <w:gridCol w:w="1560"/>
        <w:gridCol w:w="992"/>
        <w:gridCol w:w="1701"/>
        <w:gridCol w:w="709"/>
        <w:gridCol w:w="945"/>
        <w:gridCol w:w="614"/>
        <w:gridCol w:w="284"/>
        <w:gridCol w:w="47"/>
        <w:gridCol w:w="945"/>
        <w:gridCol w:w="142"/>
        <w:gridCol w:w="283"/>
        <w:gridCol w:w="975"/>
        <w:gridCol w:w="301"/>
        <w:gridCol w:w="1099"/>
      </w:tblGrid>
      <w:tr w:rsidR="00AE2B3D" w:rsidRPr="00AB5534" w:rsidTr="00C61B68">
        <w:tc>
          <w:tcPr>
            <w:tcW w:w="10597" w:type="dxa"/>
            <w:gridSpan w:val="14"/>
          </w:tcPr>
          <w:p w:rsidR="007E3339" w:rsidRPr="00AB5534" w:rsidRDefault="00724386" w:rsidP="007E3339">
            <w:pPr>
              <w:autoSpaceDE w:val="0"/>
              <w:autoSpaceDN w:val="0"/>
              <w:adjustRightInd w:val="0"/>
              <w:jc w:val="center"/>
              <w:rPr>
                <w:rFonts w:ascii="Times New Roman" w:hAnsi="Times New Roman" w:cs="Times New Roman"/>
                <w:b/>
                <w:sz w:val="24"/>
                <w:szCs w:val="24"/>
                <w:lang w:val="kk-KZ"/>
              </w:rPr>
            </w:pPr>
            <w:r w:rsidRPr="00AB5534">
              <w:rPr>
                <w:rFonts w:ascii="Times New Roman" w:hAnsi="Times New Roman" w:cs="Times New Roman"/>
                <w:b/>
                <w:sz w:val="24"/>
                <w:szCs w:val="24"/>
                <w:lang w:val="kk-KZ"/>
              </w:rPr>
              <w:t xml:space="preserve">әл-Фараби атындағы </w:t>
            </w:r>
            <w:r w:rsidR="007E3339" w:rsidRPr="00AB5534">
              <w:rPr>
                <w:rFonts w:ascii="Times New Roman" w:hAnsi="Times New Roman" w:cs="Times New Roman"/>
                <w:b/>
                <w:sz w:val="24"/>
                <w:szCs w:val="24"/>
                <w:lang w:val="kk-KZ"/>
              </w:rPr>
              <w:t>Қазақ</w:t>
            </w:r>
            <w:r w:rsidR="00AB7BE7" w:rsidRPr="00AB5534">
              <w:rPr>
                <w:rFonts w:ascii="Times New Roman" w:hAnsi="Times New Roman" w:cs="Times New Roman"/>
                <w:b/>
                <w:sz w:val="24"/>
                <w:szCs w:val="24"/>
                <w:lang w:val="kk-KZ"/>
              </w:rPr>
              <w:t xml:space="preserve">Ұлттық </w:t>
            </w:r>
            <w:r w:rsidRPr="00AB5534">
              <w:rPr>
                <w:rFonts w:ascii="Times New Roman" w:hAnsi="Times New Roman" w:cs="Times New Roman"/>
                <w:b/>
                <w:sz w:val="24"/>
                <w:szCs w:val="24"/>
                <w:lang w:val="kk-KZ"/>
              </w:rPr>
              <w:t>университеті</w:t>
            </w:r>
          </w:p>
          <w:p w:rsidR="007E3339" w:rsidRPr="00AB5534" w:rsidRDefault="007E3339" w:rsidP="007E3339">
            <w:pPr>
              <w:autoSpaceDE w:val="0"/>
              <w:autoSpaceDN w:val="0"/>
              <w:adjustRightInd w:val="0"/>
              <w:jc w:val="center"/>
              <w:rPr>
                <w:rFonts w:ascii="Times New Roman" w:hAnsi="Times New Roman" w:cs="Times New Roman"/>
                <w:b/>
                <w:sz w:val="24"/>
                <w:szCs w:val="24"/>
                <w:lang w:val="kk-KZ"/>
              </w:rPr>
            </w:pPr>
            <w:r w:rsidRPr="00AB5534">
              <w:rPr>
                <w:rFonts w:ascii="Times New Roman" w:hAnsi="Times New Roman" w:cs="Times New Roman"/>
                <w:b/>
                <w:sz w:val="24"/>
                <w:szCs w:val="24"/>
                <w:lang w:val="kk-KZ"/>
              </w:rPr>
              <w:t>Силлабус</w:t>
            </w:r>
          </w:p>
          <w:p w:rsidR="00FA0499" w:rsidRPr="00AB5534" w:rsidRDefault="00FA0499" w:rsidP="00FA0499">
            <w:pPr>
              <w:jc w:val="center"/>
              <w:rPr>
                <w:rFonts w:ascii="Times New Roman" w:eastAsia="Calibri" w:hAnsi="Times New Roman" w:cs="Times New Roman"/>
                <w:sz w:val="24"/>
                <w:szCs w:val="24"/>
                <w:lang w:val="kk-KZ"/>
              </w:rPr>
            </w:pPr>
            <w:r w:rsidRPr="00AB5534">
              <w:rPr>
                <w:rFonts w:ascii="Times New Roman" w:eastAsia="Calibri" w:hAnsi="Times New Roman" w:cs="Times New Roman"/>
                <w:sz w:val="24"/>
                <w:szCs w:val="24"/>
                <w:lang w:val="kk-KZ"/>
              </w:rPr>
              <w:t>Әлеуметтік</w:t>
            </w:r>
            <w:r w:rsidR="00AB5534" w:rsidRPr="00AB5534">
              <w:rPr>
                <w:rFonts w:ascii="Times New Roman" w:eastAsia="Calibri" w:hAnsi="Times New Roman" w:cs="Times New Roman"/>
                <w:sz w:val="24"/>
                <w:szCs w:val="24"/>
                <w:lang w:val="kk-KZ"/>
              </w:rPr>
              <w:t xml:space="preserve"> шаруашылық тарихы</w:t>
            </w:r>
            <w:r w:rsidRPr="00AB5534">
              <w:rPr>
                <w:rFonts w:ascii="Times New Roman" w:eastAsia="Calibri" w:hAnsi="Times New Roman" w:cs="Times New Roman"/>
                <w:sz w:val="24"/>
                <w:szCs w:val="24"/>
                <w:lang w:val="kk-KZ"/>
              </w:rPr>
              <w:t xml:space="preserve"> </w:t>
            </w:r>
          </w:p>
          <w:p w:rsidR="00AE2B3D" w:rsidRPr="00AB5534" w:rsidRDefault="00A41B78" w:rsidP="007E3339">
            <w:pPr>
              <w:autoSpaceDE w:val="0"/>
              <w:autoSpaceDN w:val="0"/>
              <w:adjustRightInd w:val="0"/>
              <w:jc w:val="center"/>
              <w:rPr>
                <w:rFonts w:ascii="Times New Roman" w:hAnsi="Times New Roman" w:cs="Times New Roman"/>
                <w:b/>
                <w:sz w:val="24"/>
                <w:szCs w:val="24"/>
                <w:lang w:val="kk-KZ"/>
              </w:rPr>
            </w:pPr>
            <w:r w:rsidRPr="00AB5534">
              <w:rPr>
                <w:rFonts w:ascii="Times New Roman" w:hAnsi="Times New Roman" w:cs="Times New Roman"/>
                <w:b/>
                <w:sz w:val="24"/>
                <w:szCs w:val="24"/>
                <w:lang w:val="kk-KZ"/>
              </w:rPr>
              <w:t>Көктем</w:t>
            </w:r>
            <w:r w:rsidR="007E3339" w:rsidRPr="00AB5534">
              <w:rPr>
                <w:rFonts w:ascii="Times New Roman" w:hAnsi="Times New Roman" w:cs="Times New Roman"/>
                <w:b/>
                <w:sz w:val="24"/>
                <w:szCs w:val="24"/>
                <w:lang w:val="kk-KZ"/>
              </w:rPr>
              <w:t>гі семестр 2016-2017 оқу</w:t>
            </w:r>
            <w:r w:rsidR="000712F9" w:rsidRPr="00AB5534">
              <w:rPr>
                <w:rFonts w:ascii="Times New Roman" w:hAnsi="Times New Roman" w:cs="Times New Roman"/>
                <w:b/>
                <w:sz w:val="24"/>
                <w:szCs w:val="24"/>
                <w:lang w:val="kk-KZ"/>
              </w:rPr>
              <w:t xml:space="preserve"> </w:t>
            </w:r>
            <w:r w:rsidR="007E3339" w:rsidRPr="00AB5534">
              <w:rPr>
                <w:rFonts w:ascii="Times New Roman" w:hAnsi="Times New Roman" w:cs="Times New Roman"/>
                <w:b/>
                <w:sz w:val="24"/>
                <w:szCs w:val="24"/>
                <w:lang w:val="kk-KZ"/>
              </w:rPr>
              <w:t>жылы</w:t>
            </w:r>
          </w:p>
        </w:tc>
      </w:tr>
      <w:tr w:rsidR="00AE2B3D" w:rsidRPr="00AB5534" w:rsidTr="00C61B68">
        <w:trPr>
          <w:trHeight w:val="265"/>
        </w:trPr>
        <w:tc>
          <w:tcPr>
            <w:tcW w:w="2552" w:type="dxa"/>
            <w:gridSpan w:val="2"/>
            <w:vMerge w:val="restart"/>
          </w:tcPr>
          <w:p w:rsidR="00AE2B3D" w:rsidRPr="00AB5534" w:rsidRDefault="00724386" w:rsidP="00B27C84">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Пәннің коды</w:t>
            </w:r>
          </w:p>
        </w:tc>
        <w:tc>
          <w:tcPr>
            <w:tcW w:w="1701" w:type="dxa"/>
            <w:vMerge w:val="restart"/>
          </w:tcPr>
          <w:p w:rsidR="00AE2B3D" w:rsidRPr="00AB5534" w:rsidRDefault="00724386" w:rsidP="00B27C8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Пәннің атауы</w:t>
            </w:r>
          </w:p>
        </w:tc>
        <w:tc>
          <w:tcPr>
            <w:tcW w:w="709" w:type="dxa"/>
            <w:vMerge w:val="restart"/>
          </w:tcPr>
          <w:p w:rsidR="00AE2B3D" w:rsidRPr="00AB5534" w:rsidRDefault="00AE2B3D" w:rsidP="00B27C8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Тип</w:t>
            </w:r>
            <w:r w:rsidR="00724386" w:rsidRPr="00AB5534">
              <w:rPr>
                <w:rFonts w:ascii="Times New Roman" w:hAnsi="Times New Roman" w:cs="Times New Roman"/>
                <w:sz w:val="24"/>
                <w:szCs w:val="24"/>
                <w:lang w:val="kk-KZ"/>
              </w:rPr>
              <w:t>і</w:t>
            </w:r>
          </w:p>
        </w:tc>
        <w:tc>
          <w:tcPr>
            <w:tcW w:w="2835" w:type="dxa"/>
            <w:gridSpan w:val="5"/>
          </w:tcPr>
          <w:p w:rsidR="00AE2B3D" w:rsidRPr="00AB5534" w:rsidRDefault="00724386" w:rsidP="00B27C8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Аптасына сағат саны</w:t>
            </w:r>
          </w:p>
        </w:tc>
        <w:tc>
          <w:tcPr>
            <w:tcW w:w="1400" w:type="dxa"/>
            <w:gridSpan w:val="3"/>
            <w:vMerge w:val="restart"/>
          </w:tcPr>
          <w:p w:rsidR="00AE2B3D" w:rsidRPr="00AB5534" w:rsidRDefault="00724386" w:rsidP="00B27C8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Кредиттер саны</w:t>
            </w:r>
          </w:p>
        </w:tc>
        <w:tc>
          <w:tcPr>
            <w:tcW w:w="1400" w:type="dxa"/>
            <w:gridSpan w:val="2"/>
            <w:vMerge w:val="restart"/>
          </w:tcPr>
          <w:p w:rsidR="00AE2B3D" w:rsidRPr="00AB5534" w:rsidRDefault="00AE2B3D" w:rsidP="00B27C84">
            <w:pPr>
              <w:autoSpaceDE w:val="0"/>
              <w:autoSpaceDN w:val="0"/>
              <w:adjustRightInd w:val="0"/>
              <w:rPr>
                <w:rFonts w:ascii="Times New Roman" w:hAnsi="Times New Roman" w:cs="Times New Roman"/>
                <w:sz w:val="24"/>
                <w:szCs w:val="24"/>
                <w:lang w:val="en-US"/>
              </w:rPr>
            </w:pPr>
            <w:r w:rsidRPr="00AB5534">
              <w:rPr>
                <w:rFonts w:ascii="Times New Roman" w:hAnsi="Times New Roman" w:cs="Times New Roman"/>
                <w:sz w:val="24"/>
                <w:szCs w:val="24"/>
                <w:lang w:val="en-US"/>
              </w:rPr>
              <w:t>ECTS</w:t>
            </w:r>
          </w:p>
        </w:tc>
      </w:tr>
      <w:tr w:rsidR="00AE2B3D" w:rsidRPr="00AB5534" w:rsidTr="00C61B68">
        <w:trPr>
          <w:trHeight w:val="265"/>
        </w:trPr>
        <w:tc>
          <w:tcPr>
            <w:tcW w:w="2552" w:type="dxa"/>
            <w:gridSpan w:val="2"/>
            <w:vMerge/>
          </w:tcPr>
          <w:p w:rsidR="00AE2B3D" w:rsidRPr="00AB5534" w:rsidRDefault="00AE2B3D" w:rsidP="00B27C84">
            <w:pPr>
              <w:autoSpaceDE w:val="0"/>
              <w:autoSpaceDN w:val="0"/>
              <w:adjustRightInd w:val="0"/>
              <w:jc w:val="center"/>
              <w:rPr>
                <w:rFonts w:ascii="Times New Roman" w:hAnsi="Times New Roman" w:cs="Times New Roman"/>
                <w:sz w:val="24"/>
                <w:szCs w:val="24"/>
              </w:rPr>
            </w:pPr>
          </w:p>
        </w:tc>
        <w:tc>
          <w:tcPr>
            <w:tcW w:w="1701" w:type="dxa"/>
            <w:vMerge/>
          </w:tcPr>
          <w:p w:rsidR="00AE2B3D" w:rsidRPr="00AB5534" w:rsidRDefault="00AE2B3D" w:rsidP="00B27C84">
            <w:pPr>
              <w:autoSpaceDE w:val="0"/>
              <w:autoSpaceDN w:val="0"/>
              <w:adjustRightInd w:val="0"/>
              <w:jc w:val="center"/>
              <w:rPr>
                <w:rFonts w:ascii="Times New Roman" w:hAnsi="Times New Roman" w:cs="Times New Roman"/>
                <w:sz w:val="24"/>
                <w:szCs w:val="24"/>
              </w:rPr>
            </w:pPr>
          </w:p>
        </w:tc>
        <w:tc>
          <w:tcPr>
            <w:tcW w:w="709" w:type="dxa"/>
            <w:vMerge/>
          </w:tcPr>
          <w:p w:rsidR="00AE2B3D" w:rsidRPr="00AB5534" w:rsidRDefault="00AE2B3D" w:rsidP="00B27C84">
            <w:pPr>
              <w:autoSpaceDE w:val="0"/>
              <w:autoSpaceDN w:val="0"/>
              <w:adjustRightInd w:val="0"/>
              <w:jc w:val="center"/>
              <w:rPr>
                <w:rFonts w:ascii="Times New Roman" w:hAnsi="Times New Roman" w:cs="Times New Roman"/>
                <w:sz w:val="24"/>
                <w:szCs w:val="24"/>
              </w:rPr>
            </w:pPr>
          </w:p>
        </w:tc>
        <w:tc>
          <w:tcPr>
            <w:tcW w:w="945" w:type="dxa"/>
          </w:tcPr>
          <w:p w:rsidR="00AE2B3D" w:rsidRPr="00AB5534" w:rsidRDefault="003D6787" w:rsidP="00B27C84">
            <w:pPr>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Дәріс</w:t>
            </w:r>
          </w:p>
        </w:tc>
        <w:tc>
          <w:tcPr>
            <w:tcW w:w="945" w:type="dxa"/>
            <w:gridSpan w:val="3"/>
          </w:tcPr>
          <w:p w:rsidR="00AE2B3D" w:rsidRPr="00AB5534" w:rsidRDefault="00AE2B3D" w:rsidP="00B27C84">
            <w:pPr>
              <w:autoSpaceDE w:val="0"/>
              <w:autoSpaceDN w:val="0"/>
              <w:adjustRightInd w:val="0"/>
              <w:jc w:val="center"/>
              <w:rPr>
                <w:rFonts w:ascii="Times New Roman" w:hAnsi="Times New Roman" w:cs="Times New Roman"/>
                <w:sz w:val="24"/>
                <w:szCs w:val="24"/>
              </w:rPr>
            </w:pPr>
            <w:proofErr w:type="spellStart"/>
            <w:r w:rsidRPr="00AB5534">
              <w:rPr>
                <w:rFonts w:ascii="Times New Roman" w:hAnsi="Times New Roman" w:cs="Times New Roman"/>
                <w:sz w:val="24"/>
                <w:szCs w:val="24"/>
              </w:rPr>
              <w:t>Практ</w:t>
            </w:r>
            <w:proofErr w:type="spellEnd"/>
          </w:p>
        </w:tc>
        <w:tc>
          <w:tcPr>
            <w:tcW w:w="945" w:type="dxa"/>
          </w:tcPr>
          <w:p w:rsidR="00AE2B3D" w:rsidRPr="00AB5534" w:rsidRDefault="00AE2B3D" w:rsidP="00B27C84">
            <w:pPr>
              <w:autoSpaceDE w:val="0"/>
              <w:autoSpaceDN w:val="0"/>
              <w:adjustRightInd w:val="0"/>
              <w:jc w:val="center"/>
              <w:rPr>
                <w:rFonts w:ascii="Times New Roman" w:hAnsi="Times New Roman" w:cs="Times New Roman"/>
                <w:sz w:val="24"/>
                <w:szCs w:val="24"/>
              </w:rPr>
            </w:pPr>
            <w:proofErr w:type="spellStart"/>
            <w:r w:rsidRPr="00AB5534">
              <w:rPr>
                <w:rFonts w:ascii="Times New Roman" w:hAnsi="Times New Roman" w:cs="Times New Roman"/>
                <w:sz w:val="24"/>
                <w:szCs w:val="24"/>
              </w:rPr>
              <w:t>Лаб</w:t>
            </w:r>
            <w:proofErr w:type="spellEnd"/>
          </w:p>
        </w:tc>
        <w:tc>
          <w:tcPr>
            <w:tcW w:w="1400" w:type="dxa"/>
            <w:gridSpan w:val="3"/>
            <w:vMerge/>
          </w:tcPr>
          <w:p w:rsidR="00AE2B3D" w:rsidRPr="00AB5534" w:rsidRDefault="00AE2B3D" w:rsidP="00B27C84">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AB5534" w:rsidRDefault="00AE2B3D" w:rsidP="00B27C84">
            <w:pPr>
              <w:autoSpaceDE w:val="0"/>
              <w:autoSpaceDN w:val="0"/>
              <w:adjustRightInd w:val="0"/>
              <w:jc w:val="center"/>
              <w:rPr>
                <w:rFonts w:ascii="Times New Roman" w:hAnsi="Times New Roman" w:cs="Times New Roman"/>
                <w:sz w:val="24"/>
                <w:szCs w:val="24"/>
              </w:rPr>
            </w:pPr>
          </w:p>
        </w:tc>
      </w:tr>
      <w:tr w:rsidR="00AE2B3D" w:rsidRPr="00AB5534" w:rsidTr="00C61B68">
        <w:tc>
          <w:tcPr>
            <w:tcW w:w="2552" w:type="dxa"/>
            <w:gridSpan w:val="2"/>
          </w:tcPr>
          <w:p w:rsidR="00AE2B3D" w:rsidRPr="00AB5534" w:rsidRDefault="00AE2B3D" w:rsidP="00B27C84">
            <w:pPr>
              <w:autoSpaceDE w:val="0"/>
              <w:autoSpaceDN w:val="0"/>
              <w:adjustRightInd w:val="0"/>
              <w:jc w:val="center"/>
              <w:rPr>
                <w:rFonts w:ascii="Times New Roman" w:hAnsi="Times New Roman" w:cs="Times New Roman"/>
                <w:sz w:val="24"/>
                <w:szCs w:val="24"/>
              </w:rPr>
            </w:pPr>
          </w:p>
        </w:tc>
        <w:tc>
          <w:tcPr>
            <w:tcW w:w="1701" w:type="dxa"/>
          </w:tcPr>
          <w:p w:rsidR="00FA0499" w:rsidRPr="00AB5534" w:rsidRDefault="00FA0499" w:rsidP="00FA0499">
            <w:pPr>
              <w:jc w:val="center"/>
              <w:rPr>
                <w:rFonts w:ascii="Times New Roman" w:eastAsia="Calibri" w:hAnsi="Times New Roman" w:cs="Times New Roman"/>
                <w:sz w:val="24"/>
                <w:szCs w:val="24"/>
                <w:lang w:val="kk-KZ"/>
              </w:rPr>
            </w:pPr>
            <w:r w:rsidRPr="00AB5534">
              <w:rPr>
                <w:rFonts w:ascii="Times New Roman" w:eastAsia="Calibri" w:hAnsi="Times New Roman" w:cs="Times New Roman"/>
                <w:sz w:val="24"/>
                <w:szCs w:val="24"/>
                <w:lang w:val="kk-KZ"/>
              </w:rPr>
              <w:t xml:space="preserve">Әлеуметтік қауіпсіздік </w:t>
            </w:r>
          </w:p>
          <w:p w:rsidR="00AE2B3D" w:rsidRPr="00AB5534" w:rsidRDefault="00AE2B3D" w:rsidP="00B27C84">
            <w:pPr>
              <w:autoSpaceDE w:val="0"/>
              <w:autoSpaceDN w:val="0"/>
              <w:adjustRightInd w:val="0"/>
              <w:rPr>
                <w:rFonts w:ascii="Times New Roman" w:hAnsi="Times New Roman" w:cs="Times New Roman"/>
                <w:sz w:val="24"/>
                <w:szCs w:val="24"/>
                <w:lang w:val="kk-KZ"/>
              </w:rPr>
            </w:pPr>
          </w:p>
        </w:tc>
        <w:tc>
          <w:tcPr>
            <w:tcW w:w="709" w:type="dxa"/>
          </w:tcPr>
          <w:p w:rsidR="00AE2B3D" w:rsidRPr="00AB5534" w:rsidRDefault="00AE2B3D" w:rsidP="00B27C84">
            <w:pPr>
              <w:autoSpaceDE w:val="0"/>
              <w:autoSpaceDN w:val="0"/>
              <w:adjustRightInd w:val="0"/>
              <w:jc w:val="center"/>
              <w:rPr>
                <w:rFonts w:ascii="Times New Roman" w:hAnsi="Times New Roman" w:cs="Times New Roman"/>
                <w:sz w:val="24"/>
                <w:szCs w:val="24"/>
              </w:rPr>
            </w:pPr>
            <w:r w:rsidRPr="00AB5534">
              <w:rPr>
                <w:rFonts w:ascii="Times New Roman" w:hAnsi="Times New Roman" w:cs="Times New Roman"/>
                <w:sz w:val="24"/>
                <w:szCs w:val="24"/>
              </w:rPr>
              <w:t>ОК</w:t>
            </w:r>
          </w:p>
        </w:tc>
        <w:tc>
          <w:tcPr>
            <w:tcW w:w="945" w:type="dxa"/>
          </w:tcPr>
          <w:p w:rsidR="00AE2B3D" w:rsidRPr="00AB5534" w:rsidRDefault="00FA0499" w:rsidP="00B27C84">
            <w:pPr>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945" w:type="dxa"/>
            <w:gridSpan w:val="3"/>
          </w:tcPr>
          <w:p w:rsidR="00AE2B3D" w:rsidRPr="00AB5534" w:rsidRDefault="00FA0499" w:rsidP="00B27C84">
            <w:pPr>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945" w:type="dxa"/>
          </w:tcPr>
          <w:p w:rsidR="00AE2B3D" w:rsidRPr="00AB5534" w:rsidRDefault="000712F9" w:rsidP="00B27C84">
            <w:pPr>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0</w:t>
            </w:r>
          </w:p>
        </w:tc>
        <w:tc>
          <w:tcPr>
            <w:tcW w:w="1400" w:type="dxa"/>
            <w:gridSpan w:val="3"/>
          </w:tcPr>
          <w:p w:rsidR="00AE2B3D" w:rsidRPr="00AB5534" w:rsidRDefault="00AE2B3D" w:rsidP="00B27C84">
            <w:pPr>
              <w:autoSpaceDE w:val="0"/>
              <w:autoSpaceDN w:val="0"/>
              <w:adjustRightInd w:val="0"/>
              <w:jc w:val="center"/>
              <w:rPr>
                <w:rFonts w:ascii="Times New Roman" w:hAnsi="Times New Roman" w:cs="Times New Roman"/>
                <w:sz w:val="24"/>
                <w:szCs w:val="24"/>
              </w:rPr>
            </w:pPr>
            <w:r w:rsidRPr="00AB5534">
              <w:rPr>
                <w:rFonts w:ascii="Times New Roman" w:hAnsi="Times New Roman" w:cs="Times New Roman"/>
                <w:sz w:val="24"/>
                <w:szCs w:val="24"/>
              </w:rPr>
              <w:t>3</w:t>
            </w:r>
          </w:p>
        </w:tc>
        <w:tc>
          <w:tcPr>
            <w:tcW w:w="1400" w:type="dxa"/>
            <w:gridSpan w:val="2"/>
          </w:tcPr>
          <w:p w:rsidR="00AE2B3D" w:rsidRPr="00AB5534" w:rsidRDefault="00AE2B3D" w:rsidP="00B27C84">
            <w:pPr>
              <w:autoSpaceDE w:val="0"/>
              <w:autoSpaceDN w:val="0"/>
              <w:adjustRightInd w:val="0"/>
              <w:jc w:val="center"/>
              <w:rPr>
                <w:rFonts w:ascii="Times New Roman" w:hAnsi="Times New Roman" w:cs="Times New Roman"/>
                <w:sz w:val="24"/>
                <w:szCs w:val="24"/>
              </w:rPr>
            </w:pPr>
            <w:r w:rsidRPr="00AB5534">
              <w:rPr>
                <w:rFonts w:ascii="Times New Roman" w:hAnsi="Times New Roman" w:cs="Times New Roman"/>
                <w:sz w:val="24"/>
                <w:szCs w:val="24"/>
              </w:rPr>
              <w:t>5</w:t>
            </w:r>
          </w:p>
        </w:tc>
      </w:tr>
      <w:tr w:rsidR="00AE2B3D" w:rsidRPr="00AB5534" w:rsidTr="00C61B68">
        <w:tc>
          <w:tcPr>
            <w:tcW w:w="2552" w:type="dxa"/>
            <w:gridSpan w:val="2"/>
          </w:tcPr>
          <w:p w:rsidR="00AE2B3D" w:rsidRPr="00AB5534" w:rsidRDefault="00AE2B3D" w:rsidP="00B27C84">
            <w:pPr>
              <w:autoSpaceDE w:val="0"/>
              <w:autoSpaceDN w:val="0"/>
              <w:adjustRightInd w:val="0"/>
              <w:rPr>
                <w:rFonts w:ascii="Times New Roman" w:hAnsi="Times New Roman" w:cs="Times New Roman"/>
                <w:sz w:val="24"/>
                <w:szCs w:val="24"/>
                <w:lang w:val="kk-KZ"/>
              </w:rPr>
            </w:pPr>
            <w:proofErr w:type="spellStart"/>
            <w:r w:rsidRPr="00AB5534">
              <w:rPr>
                <w:rFonts w:ascii="Times New Roman" w:hAnsi="Times New Roman" w:cs="Times New Roman"/>
                <w:sz w:val="24"/>
                <w:szCs w:val="24"/>
              </w:rPr>
              <w:t>Пререквизит</w:t>
            </w:r>
            <w:proofErr w:type="spellEnd"/>
            <w:r w:rsidR="00724386" w:rsidRPr="00AB5534">
              <w:rPr>
                <w:rFonts w:ascii="Times New Roman" w:hAnsi="Times New Roman" w:cs="Times New Roman"/>
                <w:sz w:val="24"/>
                <w:szCs w:val="24"/>
                <w:lang w:val="kk-KZ"/>
              </w:rPr>
              <w:t>тер</w:t>
            </w:r>
            <w:r w:rsidR="00EA3EDB" w:rsidRPr="00AB5534">
              <w:rPr>
                <w:rFonts w:ascii="Times New Roman" w:hAnsi="Times New Roman" w:cs="Times New Roman"/>
                <w:sz w:val="24"/>
                <w:szCs w:val="24"/>
                <w:lang w:val="kk-KZ"/>
              </w:rPr>
              <w:t>і</w:t>
            </w:r>
          </w:p>
        </w:tc>
        <w:tc>
          <w:tcPr>
            <w:tcW w:w="8045" w:type="dxa"/>
            <w:gridSpan w:val="12"/>
          </w:tcPr>
          <w:p w:rsidR="00AE2B3D" w:rsidRPr="00AB5534" w:rsidRDefault="00AA48AA" w:rsidP="00F4450B">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Курсты дұрыс меңгеру үшін ең алдымен келесі курстарды меңгерген дұрыс</w:t>
            </w:r>
            <w:r w:rsidRPr="00AB5534">
              <w:rPr>
                <w:rFonts w:ascii="Times New Roman" w:hAnsi="Times New Roman" w:cs="Times New Roman"/>
                <w:color w:val="000000"/>
                <w:sz w:val="24"/>
                <w:szCs w:val="24"/>
                <w:lang w:val="kk-KZ"/>
              </w:rPr>
              <w:t xml:space="preserve">: </w:t>
            </w:r>
            <w:r w:rsidR="00A41B78" w:rsidRPr="00AB5534">
              <w:rPr>
                <w:rFonts w:ascii="Times New Roman" w:hAnsi="Times New Roman" w:cs="Times New Roman"/>
                <w:sz w:val="24"/>
                <w:szCs w:val="24"/>
                <w:lang w:val="kk-KZ"/>
              </w:rPr>
              <w:t>«</w:t>
            </w:r>
            <w:r w:rsidR="00FA0499" w:rsidRPr="00AB5534">
              <w:rPr>
                <w:rFonts w:ascii="Times New Roman" w:eastAsia="Calibri" w:hAnsi="Times New Roman" w:cs="Times New Roman"/>
                <w:sz w:val="24"/>
                <w:szCs w:val="24"/>
                <w:lang w:val="kk-KZ"/>
              </w:rPr>
              <w:t xml:space="preserve">Тіршілік қауіпсіздігінің негіздері , </w:t>
            </w:r>
            <w:r w:rsidR="00F4450B" w:rsidRPr="00AB5534">
              <w:rPr>
                <w:rFonts w:ascii="Times New Roman" w:eastAsia="Calibri" w:hAnsi="Times New Roman" w:cs="Times New Roman"/>
                <w:color w:val="000000"/>
                <w:sz w:val="24"/>
                <w:szCs w:val="24"/>
                <w:lang w:val="kk-KZ"/>
              </w:rPr>
              <w:t>«Әлеуметтануға кіріспе », «Экономика негіздері</w:t>
            </w:r>
            <w:r w:rsidR="00FA0499" w:rsidRPr="00AB5534">
              <w:rPr>
                <w:rFonts w:ascii="Times New Roman" w:eastAsia="Calibri" w:hAnsi="Times New Roman" w:cs="Times New Roman"/>
                <w:color w:val="000000"/>
                <w:sz w:val="24"/>
                <w:szCs w:val="24"/>
                <w:lang w:val="kk-KZ"/>
              </w:rPr>
              <w:t xml:space="preserve">», «Әлеуметтік статистика» пәндерді алдын ала оқыту міндетті болып табылады </w:t>
            </w:r>
            <w:r w:rsidRPr="00AB5534">
              <w:rPr>
                <w:rFonts w:ascii="Times New Roman" w:hAnsi="Times New Roman" w:cs="Times New Roman"/>
                <w:color w:val="000000"/>
                <w:sz w:val="24"/>
                <w:szCs w:val="24"/>
                <w:lang w:val="kk-KZ"/>
              </w:rPr>
              <w:t>және т.б.</w:t>
            </w:r>
          </w:p>
        </w:tc>
      </w:tr>
      <w:tr w:rsidR="00AE2B3D" w:rsidRPr="00AB5534" w:rsidTr="00C61B68">
        <w:tc>
          <w:tcPr>
            <w:tcW w:w="2552" w:type="dxa"/>
            <w:gridSpan w:val="2"/>
          </w:tcPr>
          <w:p w:rsidR="00AE2B3D" w:rsidRPr="00AB5534" w:rsidRDefault="00724386" w:rsidP="004B39F9">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Дәріс</w:t>
            </w:r>
            <w:r w:rsidR="004B39F9" w:rsidRPr="00AB5534">
              <w:rPr>
                <w:rFonts w:ascii="Times New Roman" w:hAnsi="Times New Roman" w:cs="Times New Roman"/>
                <w:sz w:val="24"/>
                <w:szCs w:val="24"/>
                <w:lang w:val="kk-KZ"/>
              </w:rPr>
              <w:t>кер</w:t>
            </w:r>
          </w:p>
        </w:tc>
        <w:tc>
          <w:tcPr>
            <w:tcW w:w="3969" w:type="dxa"/>
            <w:gridSpan w:val="4"/>
          </w:tcPr>
          <w:p w:rsidR="00AE2B3D" w:rsidRPr="00AB5534" w:rsidRDefault="000712F9" w:rsidP="000712F9">
            <w:pPr>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Мамытқанов Дархан Қожанович</w:t>
            </w:r>
            <w:r w:rsidR="00AE2B3D"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lang w:val="kk-KZ"/>
              </w:rPr>
              <w:t>социо.ғыл. кандидаты</w:t>
            </w:r>
            <w:r w:rsidR="00724386"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lang w:val="kk-KZ"/>
              </w:rPr>
              <w:t>доцент м.а.</w:t>
            </w:r>
          </w:p>
        </w:tc>
        <w:tc>
          <w:tcPr>
            <w:tcW w:w="1701" w:type="dxa"/>
            <w:gridSpan w:val="5"/>
            <w:vMerge w:val="restart"/>
          </w:tcPr>
          <w:p w:rsidR="00AE2B3D" w:rsidRPr="00AB5534" w:rsidRDefault="00AE2B3D" w:rsidP="00B27C8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Офис-</w:t>
            </w:r>
            <w:r w:rsidR="00342650" w:rsidRPr="00AB5534">
              <w:rPr>
                <w:rFonts w:ascii="Times New Roman" w:hAnsi="Times New Roman" w:cs="Times New Roman"/>
                <w:sz w:val="24"/>
                <w:szCs w:val="24"/>
                <w:lang w:val="kk-KZ"/>
              </w:rPr>
              <w:t>сағаты</w:t>
            </w:r>
          </w:p>
        </w:tc>
        <w:tc>
          <w:tcPr>
            <w:tcW w:w="2375" w:type="dxa"/>
            <w:gridSpan w:val="3"/>
            <w:vMerge w:val="restart"/>
          </w:tcPr>
          <w:p w:rsidR="00AE2B3D" w:rsidRPr="00AB5534" w:rsidRDefault="00342650" w:rsidP="00B27C84">
            <w:pPr>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Кест</w:t>
            </w:r>
            <w:bookmarkStart w:id="0" w:name="_GoBack"/>
            <w:bookmarkEnd w:id="0"/>
            <w:r w:rsidRPr="00AB5534">
              <w:rPr>
                <w:rFonts w:ascii="Times New Roman" w:hAnsi="Times New Roman" w:cs="Times New Roman"/>
                <w:sz w:val="24"/>
                <w:szCs w:val="24"/>
                <w:lang w:val="kk-KZ"/>
              </w:rPr>
              <w:t>е бойынша</w:t>
            </w:r>
          </w:p>
        </w:tc>
      </w:tr>
      <w:tr w:rsidR="00AE2B3D" w:rsidRPr="00AB5534" w:rsidTr="00C61B68">
        <w:tc>
          <w:tcPr>
            <w:tcW w:w="2552" w:type="dxa"/>
            <w:gridSpan w:val="2"/>
          </w:tcPr>
          <w:p w:rsidR="00AE2B3D" w:rsidRPr="00AB5534" w:rsidRDefault="00AE2B3D" w:rsidP="00B27C8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e-mail</w:t>
            </w:r>
          </w:p>
        </w:tc>
        <w:tc>
          <w:tcPr>
            <w:tcW w:w="3969" w:type="dxa"/>
            <w:gridSpan w:val="4"/>
          </w:tcPr>
          <w:p w:rsidR="00AE2B3D" w:rsidRPr="00AB5534" w:rsidRDefault="000712F9" w:rsidP="00B27C84">
            <w:pPr>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bCs/>
                <w:sz w:val="24"/>
                <w:szCs w:val="24"/>
                <w:lang w:val="kk-KZ"/>
              </w:rPr>
              <w:t>darchan777@mail.ru</w:t>
            </w:r>
          </w:p>
        </w:tc>
        <w:tc>
          <w:tcPr>
            <w:tcW w:w="1701" w:type="dxa"/>
            <w:gridSpan w:val="5"/>
            <w:vMerge/>
          </w:tcPr>
          <w:p w:rsidR="00AE2B3D" w:rsidRPr="00AB5534" w:rsidRDefault="00AE2B3D" w:rsidP="00B27C84">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AB5534" w:rsidRDefault="00AE2B3D" w:rsidP="00B27C84">
            <w:pPr>
              <w:autoSpaceDE w:val="0"/>
              <w:autoSpaceDN w:val="0"/>
              <w:adjustRightInd w:val="0"/>
              <w:jc w:val="center"/>
              <w:rPr>
                <w:rFonts w:ascii="Times New Roman" w:hAnsi="Times New Roman" w:cs="Times New Roman"/>
                <w:sz w:val="24"/>
                <w:szCs w:val="24"/>
                <w:lang w:val="kk-KZ"/>
              </w:rPr>
            </w:pPr>
          </w:p>
        </w:tc>
      </w:tr>
      <w:tr w:rsidR="00AE2B3D" w:rsidRPr="00AB5534" w:rsidTr="00C61B68">
        <w:tc>
          <w:tcPr>
            <w:tcW w:w="2552" w:type="dxa"/>
            <w:gridSpan w:val="2"/>
          </w:tcPr>
          <w:p w:rsidR="00AE2B3D" w:rsidRPr="00AB5534" w:rsidRDefault="00C73F98" w:rsidP="00B27C8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Телефондары</w:t>
            </w:r>
          </w:p>
        </w:tc>
        <w:tc>
          <w:tcPr>
            <w:tcW w:w="3969" w:type="dxa"/>
            <w:gridSpan w:val="4"/>
          </w:tcPr>
          <w:p w:rsidR="00AE2B3D" w:rsidRPr="00AB5534" w:rsidRDefault="000A1C9A" w:rsidP="00B27C84">
            <w:pPr>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3773331</w:t>
            </w:r>
          </w:p>
        </w:tc>
        <w:tc>
          <w:tcPr>
            <w:tcW w:w="1701" w:type="dxa"/>
            <w:gridSpan w:val="5"/>
          </w:tcPr>
          <w:p w:rsidR="00AE2B3D" w:rsidRPr="00AB5534" w:rsidRDefault="00AE2B3D" w:rsidP="00B27C8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Аудитория </w:t>
            </w:r>
          </w:p>
        </w:tc>
        <w:tc>
          <w:tcPr>
            <w:tcW w:w="2375" w:type="dxa"/>
            <w:gridSpan w:val="3"/>
          </w:tcPr>
          <w:p w:rsidR="00AE2B3D" w:rsidRPr="00AB5534" w:rsidRDefault="00A3425C" w:rsidP="00B27C84">
            <w:pPr>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334</w:t>
            </w:r>
          </w:p>
        </w:tc>
      </w:tr>
      <w:tr w:rsidR="00AE2B3D" w:rsidRPr="00AB5534" w:rsidTr="00C61B68">
        <w:tc>
          <w:tcPr>
            <w:tcW w:w="2552" w:type="dxa"/>
            <w:gridSpan w:val="2"/>
          </w:tcPr>
          <w:p w:rsidR="00AE2B3D" w:rsidRPr="00AB5534" w:rsidRDefault="00342650" w:rsidP="00B27C8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Пән</w:t>
            </w:r>
            <w:r w:rsidR="00EA3EDB" w:rsidRPr="00AB5534">
              <w:rPr>
                <w:rFonts w:ascii="Times New Roman" w:hAnsi="Times New Roman" w:cs="Times New Roman"/>
                <w:sz w:val="24"/>
                <w:szCs w:val="24"/>
                <w:lang w:val="kk-KZ"/>
              </w:rPr>
              <w:t>нің</w:t>
            </w:r>
            <w:r w:rsidRPr="00AB5534">
              <w:rPr>
                <w:rFonts w:ascii="Times New Roman" w:hAnsi="Times New Roman" w:cs="Times New Roman"/>
                <w:sz w:val="24"/>
                <w:szCs w:val="24"/>
                <w:lang w:val="kk-KZ"/>
              </w:rPr>
              <w:t xml:space="preserve"> сипаттамасы</w:t>
            </w:r>
          </w:p>
        </w:tc>
        <w:tc>
          <w:tcPr>
            <w:tcW w:w="8045" w:type="dxa"/>
            <w:gridSpan w:val="12"/>
          </w:tcPr>
          <w:p w:rsidR="00DB684A" w:rsidRPr="00AB5534" w:rsidRDefault="00AB5534" w:rsidP="00266379">
            <w:pPr>
              <w:numPr>
                <w:ilvl w:val="0"/>
                <w:numId w:val="44"/>
              </w:numPr>
              <w:tabs>
                <w:tab w:val="clear" w:pos="1428"/>
                <w:tab w:val="num" w:pos="851"/>
              </w:tabs>
              <w:ind w:left="0" w:firstLine="567"/>
              <w:jc w:val="both"/>
              <w:rPr>
                <w:rFonts w:ascii="Times New Roman" w:hAnsi="Times New Roman" w:cs="Times New Roman"/>
                <w:b/>
                <w:sz w:val="24"/>
                <w:szCs w:val="24"/>
                <w:lang w:val="kk-KZ"/>
              </w:rPr>
            </w:pPr>
            <w:r>
              <w:rPr>
                <w:rFonts w:ascii="Times New Roman" w:hAnsi="Times New Roman" w:cs="Times New Roman"/>
                <w:sz w:val="24"/>
                <w:szCs w:val="24"/>
              </w:rPr>
              <w:t>Учебный курс</w:t>
            </w:r>
            <w:r w:rsidR="00393E48" w:rsidRPr="00AB5534">
              <w:rPr>
                <w:rFonts w:ascii="Times New Roman" w:hAnsi="Times New Roman" w:cs="Times New Roman"/>
                <w:sz w:val="24"/>
                <w:szCs w:val="24"/>
              </w:rPr>
              <w:t xml:space="preserve"> предназначен для формирования у студентов целостного представления о предмете, методологии и методике проведения социологических исследований в сфере управления трудом практических навыков в сфере трудовых отношений; уяснения содержания и смысла основных теоретических концепций, овладения принципами профессиональной трудовой деятельности.</w:t>
            </w:r>
          </w:p>
          <w:p w:rsidR="00AE2B3D" w:rsidRPr="00AB5534" w:rsidRDefault="00AE2B3D" w:rsidP="00116582">
            <w:pPr>
              <w:ind w:firstLine="567"/>
              <w:rPr>
                <w:rFonts w:ascii="Times New Roman" w:hAnsi="Times New Roman" w:cs="Times New Roman"/>
                <w:sz w:val="24"/>
                <w:szCs w:val="24"/>
                <w:lang w:val="kk-KZ"/>
              </w:rPr>
            </w:pPr>
          </w:p>
        </w:tc>
      </w:tr>
      <w:tr w:rsidR="00AE2B3D" w:rsidRPr="00AB5534" w:rsidTr="00C61B68">
        <w:trPr>
          <w:trHeight w:val="527"/>
        </w:trPr>
        <w:tc>
          <w:tcPr>
            <w:tcW w:w="2552" w:type="dxa"/>
            <w:gridSpan w:val="2"/>
          </w:tcPr>
          <w:p w:rsidR="00AE2B3D" w:rsidRPr="00AB5534" w:rsidRDefault="00342650" w:rsidP="0044574C">
            <w:pPr>
              <w:rPr>
                <w:rFonts w:ascii="Times New Roman" w:hAnsi="Times New Roman" w:cs="Times New Roman"/>
                <w:sz w:val="24"/>
                <w:szCs w:val="24"/>
              </w:rPr>
            </w:pPr>
            <w:r w:rsidRPr="00AB5534">
              <w:rPr>
                <w:rStyle w:val="shorttext"/>
                <w:rFonts w:ascii="Times New Roman" w:hAnsi="Times New Roman" w:cs="Times New Roman"/>
                <w:sz w:val="24"/>
                <w:szCs w:val="24"/>
                <w:lang w:val="kk-KZ"/>
              </w:rPr>
              <w:t>Курс</w:t>
            </w:r>
            <w:r w:rsidR="00EA3EDB" w:rsidRPr="00AB5534">
              <w:rPr>
                <w:rStyle w:val="shorttext"/>
                <w:rFonts w:ascii="Times New Roman" w:hAnsi="Times New Roman" w:cs="Times New Roman"/>
                <w:sz w:val="24"/>
                <w:szCs w:val="24"/>
                <w:lang w:val="kk-KZ"/>
              </w:rPr>
              <w:t>тың</w:t>
            </w:r>
            <w:r w:rsidRPr="00AB5534">
              <w:rPr>
                <w:rStyle w:val="shorttext"/>
                <w:rFonts w:ascii="Times New Roman" w:hAnsi="Times New Roman" w:cs="Times New Roman"/>
                <w:sz w:val="24"/>
                <w:szCs w:val="24"/>
                <w:lang w:val="kk-KZ"/>
              </w:rPr>
              <w:t xml:space="preserve"> мақсаты</w:t>
            </w:r>
          </w:p>
        </w:tc>
        <w:tc>
          <w:tcPr>
            <w:tcW w:w="8045" w:type="dxa"/>
            <w:gridSpan w:val="12"/>
          </w:tcPr>
          <w:p w:rsidR="008839E2" w:rsidRPr="00AB5534" w:rsidRDefault="008839E2" w:rsidP="008839E2">
            <w:pPr>
              <w:pStyle w:val="21"/>
              <w:spacing w:after="0" w:line="240" w:lineRule="auto"/>
              <w:ind w:firstLine="397"/>
              <w:jc w:val="both"/>
              <w:rPr>
                <w:lang w:val="kk-KZ"/>
              </w:rPr>
            </w:pPr>
            <w:r w:rsidRPr="00AB5534">
              <w:rPr>
                <w:lang w:val="kk-KZ"/>
              </w:rPr>
              <w:t>Студенттерге әлеуметтік шаруашылықты тарихи аспектіде әлеуметтанулық тұрғыдан талдап, қоғамның әлеуметтік дамуына біріңғай өзіндік көзқарастарын қалыптастыру</w:t>
            </w:r>
            <w:r w:rsidRPr="00AB5534">
              <w:rPr>
                <w:b/>
                <w:lang w:val="kk-KZ"/>
              </w:rPr>
              <w:t xml:space="preserve"> </w:t>
            </w:r>
            <w:r w:rsidRPr="00AB5534">
              <w:rPr>
                <w:lang w:val="kk-KZ"/>
              </w:rPr>
              <w:t xml:space="preserve">Бұл курсты оқу студенттерге әлеуметтік шаруашылықты теориялық тұрғыдан даму тарихына салыстырмалы талдау негзінде әлеуметтік заңдылықтарды ашуға көмектеседі </w:t>
            </w:r>
          </w:p>
          <w:p w:rsidR="00AE2B3D" w:rsidRPr="00AB5534" w:rsidRDefault="00AE2B3D" w:rsidP="00393E48">
            <w:pPr>
              <w:ind w:firstLine="567"/>
              <w:jc w:val="both"/>
              <w:rPr>
                <w:rFonts w:ascii="Times New Roman" w:hAnsi="Times New Roman" w:cs="Times New Roman"/>
                <w:sz w:val="24"/>
                <w:szCs w:val="24"/>
                <w:lang w:val="kk-KZ"/>
              </w:rPr>
            </w:pPr>
          </w:p>
        </w:tc>
      </w:tr>
      <w:tr w:rsidR="00AE2B3D" w:rsidRPr="00AB5534" w:rsidTr="00C61B68">
        <w:tc>
          <w:tcPr>
            <w:tcW w:w="2552" w:type="dxa"/>
            <w:gridSpan w:val="2"/>
          </w:tcPr>
          <w:p w:rsidR="00AE2B3D" w:rsidRPr="00AB5534" w:rsidRDefault="001A5977" w:rsidP="00B27C84">
            <w:pPr>
              <w:rPr>
                <w:rStyle w:val="shorttext"/>
                <w:rFonts w:ascii="Times New Roman" w:hAnsi="Times New Roman" w:cs="Times New Roman"/>
                <w:sz w:val="24"/>
                <w:szCs w:val="24"/>
                <w:lang w:val="kk-KZ"/>
              </w:rPr>
            </w:pPr>
            <w:r w:rsidRPr="00AB5534">
              <w:rPr>
                <w:rStyle w:val="shorttext"/>
                <w:rFonts w:ascii="Times New Roman" w:hAnsi="Times New Roman" w:cs="Times New Roman"/>
                <w:sz w:val="24"/>
                <w:szCs w:val="24"/>
                <w:lang w:val="kk-KZ"/>
              </w:rPr>
              <w:t xml:space="preserve">Оқытудың </w:t>
            </w:r>
            <w:r w:rsidR="00386038" w:rsidRPr="00AB5534">
              <w:rPr>
                <w:rStyle w:val="shorttext"/>
                <w:rFonts w:ascii="Times New Roman" w:hAnsi="Times New Roman" w:cs="Times New Roman"/>
                <w:sz w:val="24"/>
                <w:szCs w:val="24"/>
                <w:lang w:val="kk-KZ"/>
              </w:rPr>
              <w:t>нәтижелері</w:t>
            </w:r>
          </w:p>
        </w:tc>
        <w:tc>
          <w:tcPr>
            <w:tcW w:w="8045" w:type="dxa"/>
            <w:gridSpan w:val="12"/>
          </w:tcPr>
          <w:p w:rsidR="00393E48" w:rsidRPr="00AB5534" w:rsidRDefault="00393E48" w:rsidP="00393E48">
            <w:pPr>
              <w:autoSpaceDE w:val="0"/>
              <w:autoSpaceDN w:val="0"/>
              <w:adjustRightInd w:val="0"/>
              <w:rPr>
                <w:rFonts w:ascii="Times New Roman" w:hAnsi="Times New Roman" w:cs="Times New Roman"/>
                <w:color w:val="000000"/>
                <w:sz w:val="24"/>
                <w:szCs w:val="24"/>
              </w:rPr>
            </w:pPr>
          </w:p>
          <w:p w:rsidR="00393E48" w:rsidRPr="00AB5534" w:rsidRDefault="00393E48" w:rsidP="00393E48">
            <w:pPr>
              <w:autoSpaceDE w:val="0"/>
              <w:autoSpaceDN w:val="0"/>
              <w:adjustRightInd w:val="0"/>
              <w:spacing w:after="216"/>
              <w:rPr>
                <w:rFonts w:ascii="Times New Roman" w:hAnsi="Times New Roman" w:cs="Times New Roman"/>
                <w:color w:val="000000"/>
                <w:sz w:val="24"/>
                <w:szCs w:val="24"/>
              </w:rPr>
            </w:pPr>
            <w:r w:rsidRPr="00AB5534">
              <w:rPr>
                <w:rFonts w:ascii="Times New Roman" w:hAnsi="Times New Roman" w:cs="Times New Roman"/>
                <w:color w:val="000000"/>
                <w:sz w:val="24"/>
                <w:szCs w:val="24"/>
              </w:rPr>
              <w:t></w:t>
            </w:r>
            <w:r w:rsidRPr="00AB5534">
              <w:rPr>
                <w:rFonts w:ascii="Times New Roman" w:hAnsi="Times New Roman" w:cs="Times New Roman"/>
                <w:color w:val="000000"/>
                <w:sz w:val="24"/>
                <w:szCs w:val="24"/>
              </w:rPr>
              <w:t xml:space="preserve">сущности и закономерностей социальных процессов, протекающих в сфере труда в контексте жизнедеятельности человека и общества, а также социально-экономических особенностей труда в конкретно-исторических условиях; </w:t>
            </w:r>
          </w:p>
          <w:p w:rsidR="008839E2" w:rsidRPr="00AB5534" w:rsidRDefault="008839E2" w:rsidP="008839E2">
            <w:pPr>
              <w:ind w:firstLine="454"/>
              <w:jc w:val="both"/>
              <w:rPr>
                <w:rFonts w:ascii="Times New Roman" w:hAnsi="Times New Roman" w:cs="Times New Roman"/>
                <w:b/>
                <w:sz w:val="24"/>
                <w:szCs w:val="24"/>
                <w:lang w:val="kk-KZ"/>
              </w:rPr>
            </w:pPr>
            <w:r w:rsidRPr="00AB5534">
              <w:rPr>
                <w:rFonts w:ascii="Times New Roman" w:hAnsi="Times New Roman" w:cs="Times New Roman"/>
                <w:sz w:val="24"/>
                <w:szCs w:val="24"/>
                <w:lang w:val="kk-KZ"/>
              </w:rPr>
              <w:t>Қоғам дамуындағы әлеуметтік шаруашылықтың негізгі категориялары туралы жалпы түсінік қалыптасады;</w:t>
            </w:r>
          </w:p>
          <w:p w:rsidR="008839E2" w:rsidRPr="00AB5534" w:rsidRDefault="008839E2" w:rsidP="008839E2">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Қазіргі қомадағы әлеуметтік шаруашылық даму заңдылықтарын ашу және себеп салдарына талдау жасау </w:t>
            </w:r>
          </w:p>
          <w:p w:rsidR="008839E2" w:rsidRPr="00AB5534" w:rsidRDefault="008839E2" w:rsidP="008839E2">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Студенттерге әлеуметтік шаруашылық  өмірдің қоғамның  басқа салаларымен аралық өзара байланысын анқытайды.</w:t>
            </w:r>
          </w:p>
          <w:p w:rsidR="008839E2" w:rsidRPr="00AB5534" w:rsidRDefault="008839E2" w:rsidP="008839E2">
            <w:pPr>
              <w:autoSpaceDE w:val="0"/>
              <w:autoSpaceDN w:val="0"/>
              <w:adjustRightInd w:val="0"/>
              <w:rPr>
                <w:rFonts w:ascii="Times New Roman" w:eastAsia="SimSun" w:hAnsi="Times New Roman" w:cs="Times New Roman"/>
                <w:b/>
                <w:sz w:val="24"/>
                <w:szCs w:val="24"/>
                <w:lang w:val="kk-KZ" w:eastAsia="zh-CN"/>
              </w:rPr>
            </w:pPr>
            <w:r w:rsidRPr="00AB5534">
              <w:rPr>
                <w:rFonts w:ascii="Times New Roman" w:hAnsi="Times New Roman" w:cs="Times New Roman"/>
                <w:sz w:val="24"/>
                <w:szCs w:val="24"/>
                <w:lang w:val="kk-KZ"/>
              </w:rPr>
              <w:t>Қоғамдағы әлеуметтік шаруашылықтың басты проблемаларын себеп салдарын ашады және жаһандық даму үрдісінің басты ерекешеліктерін анықтайды.</w:t>
            </w:r>
          </w:p>
          <w:p w:rsidR="00AE2B3D" w:rsidRPr="00AB5534" w:rsidRDefault="00AE2B3D" w:rsidP="00C2061B">
            <w:pPr>
              <w:pStyle w:val="aa"/>
              <w:tabs>
                <w:tab w:val="left" w:pos="142"/>
              </w:tabs>
              <w:spacing w:after="0"/>
              <w:jc w:val="both"/>
              <w:rPr>
                <w:rFonts w:ascii="Times New Roman" w:hAnsi="Times New Roman" w:cs="Times New Roman"/>
                <w:i/>
                <w:sz w:val="24"/>
                <w:szCs w:val="24"/>
                <w:lang w:val="kk-KZ"/>
              </w:rPr>
            </w:pPr>
          </w:p>
        </w:tc>
      </w:tr>
      <w:tr w:rsidR="00AE2B3D" w:rsidRPr="00AB5534" w:rsidTr="00C61B68">
        <w:tc>
          <w:tcPr>
            <w:tcW w:w="2552" w:type="dxa"/>
            <w:gridSpan w:val="2"/>
          </w:tcPr>
          <w:p w:rsidR="00AE2B3D" w:rsidRPr="00AB5534" w:rsidRDefault="001C77E8" w:rsidP="00FE6928">
            <w:pPr>
              <w:rPr>
                <w:rStyle w:val="shorttext"/>
                <w:rFonts w:ascii="Times New Roman" w:hAnsi="Times New Roman" w:cs="Times New Roman"/>
                <w:sz w:val="24"/>
                <w:szCs w:val="24"/>
              </w:rPr>
            </w:pPr>
            <w:r w:rsidRPr="00AB5534">
              <w:rPr>
                <w:rStyle w:val="shorttext"/>
                <w:rFonts w:ascii="Times New Roman" w:hAnsi="Times New Roman" w:cs="Times New Roman"/>
                <w:sz w:val="24"/>
                <w:szCs w:val="24"/>
              </w:rPr>
              <w:t>Әдебиет</w:t>
            </w:r>
            <w:r w:rsidR="00FE6928" w:rsidRPr="00AB5534">
              <w:rPr>
                <w:rStyle w:val="shorttext"/>
                <w:rFonts w:ascii="Times New Roman" w:hAnsi="Times New Roman" w:cs="Times New Roman"/>
                <w:sz w:val="24"/>
                <w:szCs w:val="24"/>
                <w:lang w:val="kk-KZ"/>
              </w:rPr>
              <w:t>тер мен</w:t>
            </w:r>
            <w:r w:rsidR="001D3BD1" w:rsidRPr="00AB5534">
              <w:rPr>
                <w:rStyle w:val="shorttext"/>
                <w:rFonts w:ascii="Times New Roman" w:hAnsi="Times New Roman" w:cs="Times New Roman"/>
                <w:sz w:val="24"/>
                <w:szCs w:val="24"/>
                <w:lang w:val="kk-KZ"/>
              </w:rPr>
              <w:t xml:space="preserve"> </w:t>
            </w:r>
            <w:proofErr w:type="spellStart"/>
            <w:r w:rsidRPr="00AB5534">
              <w:rPr>
                <w:rStyle w:val="shorttext"/>
                <w:rFonts w:ascii="Times New Roman" w:hAnsi="Times New Roman" w:cs="Times New Roman"/>
                <w:sz w:val="24"/>
                <w:szCs w:val="24"/>
              </w:rPr>
              <w:t>ресурстар</w:t>
            </w:r>
            <w:proofErr w:type="spellEnd"/>
          </w:p>
        </w:tc>
        <w:tc>
          <w:tcPr>
            <w:tcW w:w="8045" w:type="dxa"/>
            <w:gridSpan w:val="12"/>
          </w:tcPr>
          <w:p w:rsidR="00974C73" w:rsidRPr="00AB5534" w:rsidRDefault="00974C73" w:rsidP="00974C73">
            <w:pPr>
              <w:ind w:left="720"/>
              <w:jc w:val="center"/>
              <w:rPr>
                <w:rFonts w:ascii="Times New Roman" w:hAnsi="Times New Roman" w:cs="Times New Roman"/>
                <w:b/>
                <w:sz w:val="24"/>
                <w:szCs w:val="24"/>
              </w:rPr>
            </w:pPr>
            <w:r w:rsidRPr="00AB5534">
              <w:rPr>
                <w:rFonts w:ascii="Times New Roman" w:hAnsi="Times New Roman" w:cs="Times New Roman"/>
                <w:b/>
                <w:sz w:val="24"/>
                <w:szCs w:val="24"/>
              </w:rPr>
              <w:t>ӘДЕБИЕТТЕР ТІЗІМІ</w:t>
            </w:r>
          </w:p>
          <w:p w:rsidR="00974C73" w:rsidRPr="00AB5534" w:rsidRDefault="00974C73" w:rsidP="00974C73">
            <w:pPr>
              <w:ind w:left="720"/>
              <w:jc w:val="both"/>
              <w:rPr>
                <w:rFonts w:ascii="Times New Roman" w:hAnsi="Times New Roman" w:cs="Times New Roman"/>
                <w:sz w:val="24"/>
                <w:szCs w:val="24"/>
              </w:rPr>
            </w:pPr>
            <w:proofErr w:type="spellStart"/>
            <w:r w:rsidRPr="00AB5534">
              <w:rPr>
                <w:rFonts w:ascii="Times New Roman" w:hAnsi="Times New Roman" w:cs="Times New Roman"/>
                <w:b/>
                <w:sz w:val="24"/>
                <w:szCs w:val="24"/>
              </w:rPr>
              <w:t>Негізгі</w:t>
            </w:r>
            <w:proofErr w:type="spellEnd"/>
            <w:r w:rsidRPr="00AB5534">
              <w:rPr>
                <w:rFonts w:ascii="Times New Roman" w:hAnsi="Times New Roman" w:cs="Times New Roman"/>
                <w:b/>
                <w:sz w:val="24"/>
                <w:szCs w:val="24"/>
                <w:lang w:val="kk-KZ"/>
              </w:rPr>
              <w:t xml:space="preserve"> </w:t>
            </w:r>
            <w:r w:rsidRPr="00AB5534">
              <w:rPr>
                <w:rFonts w:ascii="Times New Roman" w:hAnsi="Times New Roman" w:cs="Times New Roman"/>
                <w:b/>
                <w:sz w:val="24"/>
                <w:szCs w:val="24"/>
              </w:rPr>
              <w:t>әдебиеттер</w:t>
            </w:r>
          </w:p>
          <w:p w:rsidR="00974C73" w:rsidRPr="00AB5534" w:rsidRDefault="00974C73" w:rsidP="00974C73">
            <w:pPr>
              <w:autoSpaceDE w:val="0"/>
              <w:autoSpaceDN w:val="0"/>
              <w:adjustRightInd w:val="0"/>
              <w:rPr>
                <w:rFonts w:ascii="Times New Roman" w:hAnsi="Times New Roman" w:cs="Times New Roman"/>
                <w:b/>
                <w:bCs/>
                <w:sz w:val="24"/>
                <w:szCs w:val="24"/>
              </w:rPr>
            </w:pPr>
            <w:r w:rsidRPr="00AB5534">
              <w:rPr>
                <w:rFonts w:ascii="Times New Roman" w:hAnsi="Times New Roman" w:cs="Times New Roman"/>
                <w:b/>
                <w:bCs/>
                <w:sz w:val="24"/>
                <w:szCs w:val="24"/>
              </w:rPr>
              <w:t>Основная</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proofErr w:type="spellStart"/>
            <w:r w:rsidRPr="00AB5534">
              <w:rPr>
                <w:rFonts w:ascii="Times New Roman" w:hAnsi="Times New Roman" w:cs="Times New Roman"/>
                <w:sz w:val="24"/>
                <w:szCs w:val="24"/>
              </w:rPr>
              <w:t>Бродель</w:t>
            </w:r>
            <w:proofErr w:type="spellEnd"/>
            <w:r w:rsidRPr="00AB5534">
              <w:rPr>
                <w:rFonts w:ascii="Times New Roman" w:hAnsi="Times New Roman" w:cs="Times New Roman"/>
                <w:sz w:val="24"/>
                <w:szCs w:val="24"/>
              </w:rPr>
              <w:t xml:space="preserve"> Ф. Динамика капитализма. Смоленск, 1993.</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proofErr w:type="spellStart"/>
            <w:r w:rsidRPr="00AB5534">
              <w:rPr>
                <w:rFonts w:ascii="Times New Roman" w:hAnsi="Times New Roman" w:cs="Times New Roman"/>
                <w:sz w:val="24"/>
                <w:szCs w:val="24"/>
              </w:rPr>
              <w:t>Валлерстайн</w:t>
            </w:r>
            <w:proofErr w:type="spellEnd"/>
            <w:r w:rsidRPr="00AB5534">
              <w:rPr>
                <w:rFonts w:ascii="Times New Roman" w:hAnsi="Times New Roman" w:cs="Times New Roman"/>
                <w:sz w:val="24"/>
                <w:szCs w:val="24"/>
              </w:rPr>
              <w:t xml:space="preserve"> И. Анализ мировых систем и ситуация в современном мире. Пер. с англ. П. М. </w:t>
            </w:r>
            <w:proofErr w:type="spellStart"/>
            <w:r w:rsidRPr="00AB5534">
              <w:rPr>
                <w:rFonts w:ascii="Times New Roman" w:hAnsi="Times New Roman" w:cs="Times New Roman"/>
                <w:sz w:val="24"/>
                <w:szCs w:val="24"/>
              </w:rPr>
              <w:t>Кудюкина</w:t>
            </w:r>
            <w:proofErr w:type="spellEnd"/>
            <w:r w:rsidRPr="00AB5534">
              <w:rPr>
                <w:rFonts w:ascii="Times New Roman" w:hAnsi="Times New Roman" w:cs="Times New Roman"/>
                <w:sz w:val="24"/>
                <w:szCs w:val="24"/>
              </w:rPr>
              <w:t xml:space="preserve"> / Под общ. ред. Б.Ю. </w:t>
            </w:r>
            <w:proofErr w:type="spellStart"/>
            <w:r w:rsidRPr="00AB5534">
              <w:rPr>
                <w:rFonts w:ascii="Times New Roman" w:hAnsi="Times New Roman" w:cs="Times New Roman"/>
                <w:sz w:val="24"/>
                <w:szCs w:val="24"/>
              </w:rPr>
              <w:t>Кагарлицкого</w:t>
            </w:r>
            <w:proofErr w:type="spellEnd"/>
            <w:r w:rsidRPr="00AB5534">
              <w:rPr>
                <w:rFonts w:ascii="Times New Roman" w:hAnsi="Times New Roman" w:cs="Times New Roman"/>
                <w:sz w:val="24"/>
                <w:szCs w:val="24"/>
              </w:rPr>
              <w:t>. СПб., 2001.</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proofErr w:type="spellStart"/>
            <w:r w:rsidRPr="00AB5534">
              <w:rPr>
                <w:rFonts w:ascii="Times New Roman" w:hAnsi="Times New Roman" w:cs="Times New Roman"/>
                <w:sz w:val="24"/>
                <w:szCs w:val="24"/>
              </w:rPr>
              <w:t>Валлерстайн</w:t>
            </w:r>
            <w:proofErr w:type="spellEnd"/>
            <w:r w:rsidRPr="00AB5534">
              <w:rPr>
                <w:rFonts w:ascii="Times New Roman" w:hAnsi="Times New Roman" w:cs="Times New Roman"/>
                <w:sz w:val="24"/>
                <w:szCs w:val="24"/>
              </w:rPr>
              <w:t xml:space="preserve"> И. После либерализма: Пер. с англ. / Под ред.Б. Ю. </w:t>
            </w:r>
            <w:proofErr w:type="spellStart"/>
            <w:r w:rsidRPr="00AB5534">
              <w:rPr>
                <w:rFonts w:ascii="Times New Roman" w:hAnsi="Times New Roman" w:cs="Times New Roman"/>
                <w:sz w:val="24"/>
                <w:szCs w:val="24"/>
              </w:rPr>
              <w:lastRenderedPageBreak/>
              <w:t>Кагарлицкого</w:t>
            </w:r>
            <w:proofErr w:type="spellEnd"/>
            <w:r w:rsidRPr="00AB5534">
              <w:rPr>
                <w:rFonts w:ascii="Times New Roman" w:hAnsi="Times New Roman" w:cs="Times New Roman"/>
                <w:sz w:val="24"/>
                <w:szCs w:val="24"/>
              </w:rPr>
              <w:t>. М., 2003.</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Веселов Ю. В. Экономическая социология: история идей.</w:t>
            </w:r>
            <w:r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СПб., 1995.</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Веселов Ю. В., Петров А. В. Экономическая система и ее</w:t>
            </w:r>
            <w:r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 xml:space="preserve">трансформация // Вестник СПбГУ. 2000. Сер. 6. </w:t>
            </w:r>
            <w:proofErr w:type="spellStart"/>
            <w:r w:rsidRPr="00AB5534">
              <w:rPr>
                <w:rFonts w:ascii="Times New Roman" w:hAnsi="Times New Roman" w:cs="Times New Roman"/>
                <w:sz w:val="24"/>
                <w:szCs w:val="24"/>
              </w:rPr>
              <w:t>Вып</w:t>
            </w:r>
            <w:proofErr w:type="spellEnd"/>
            <w:r w:rsidRPr="00AB5534">
              <w:rPr>
                <w:rFonts w:ascii="Times New Roman" w:hAnsi="Times New Roman" w:cs="Times New Roman"/>
                <w:sz w:val="24"/>
                <w:szCs w:val="24"/>
              </w:rPr>
              <w:t>. 2. № 14.</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Ельмеев В. Я. К новой парадигме социально-</w:t>
            </w:r>
            <w:r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экономического развития и познания общества. СПб., 1999.</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Новая постиндустриальная волна на Западе. Антология.</w:t>
            </w:r>
            <w:r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 xml:space="preserve">Под ред. В. Л. </w:t>
            </w:r>
            <w:proofErr w:type="spellStart"/>
            <w:r w:rsidRPr="00AB5534">
              <w:rPr>
                <w:rFonts w:ascii="Times New Roman" w:hAnsi="Times New Roman" w:cs="Times New Roman"/>
                <w:sz w:val="24"/>
                <w:szCs w:val="24"/>
              </w:rPr>
              <w:t>Иноземцева</w:t>
            </w:r>
            <w:proofErr w:type="spellEnd"/>
            <w:r w:rsidRPr="00AB5534">
              <w:rPr>
                <w:rFonts w:ascii="Times New Roman" w:hAnsi="Times New Roman" w:cs="Times New Roman"/>
                <w:sz w:val="24"/>
                <w:szCs w:val="24"/>
              </w:rPr>
              <w:t>. М., 1999.</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xml:space="preserve">Пахомов Ю. Н. Формирование </w:t>
            </w:r>
            <w:proofErr w:type="spellStart"/>
            <w:r w:rsidRPr="00AB5534">
              <w:rPr>
                <w:rFonts w:ascii="Times New Roman" w:hAnsi="Times New Roman" w:cs="Times New Roman"/>
                <w:sz w:val="24"/>
                <w:szCs w:val="24"/>
              </w:rPr>
              <w:t>экочеловека</w:t>
            </w:r>
            <w:proofErr w:type="spellEnd"/>
            <w:r w:rsidRPr="00AB5534">
              <w:rPr>
                <w:rFonts w:ascii="Times New Roman" w:hAnsi="Times New Roman" w:cs="Times New Roman"/>
                <w:sz w:val="24"/>
                <w:szCs w:val="24"/>
              </w:rPr>
              <w:t>: методологические принципы и программные установки. СПб.: Изд-во СПбГУ,2002.</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Петров А. В. Исторический метод в экономической социологии. СПб.: Изд-во СПбГУ, 2005.</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proofErr w:type="spellStart"/>
            <w:r w:rsidRPr="00AB5534">
              <w:rPr>
                <w:rFonts w:ascii="Times New Roman" w:hAnsi="Times New Roman" w:cs="Times New Roman"/>
                <w:sz w:val="24"/>
                <w:szCs w:val="24"/>
              </w:rPr>
              <w:t>Пребиш</w:t>
            </w:r>
            <w:proofErr w:type="spellEnd"/>
            <w:r w:rsidRPr="00AB5534">
              <w:rPr>
                <w:rFonts w:ascii="Times New Roman" w:hAnsi="Times New Roman" w:cs="Times New Roman"/>
                <w:sz w:val="24"/>
                <w:szCs w:val="24"/>
              </w:rPr>
              <w:t xml:space="preserve"> Р. Периферийный капитализм: есть ли ему альтернатива? М., 1992.</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xml:space="preserve">Социология развития: </w:t>
            </w:r>
            <w:proofErr w:type="spellStart"/>
            <w:r w:rsidRPr="00AB5534">
              <w:rPr>
                <w:rFonts w:ascii="Times New Roman" w:hAnsi="Times New Roman" w:cs="Times New Roman"/>
                <w:sz w:val="24"/>
                <w:szCs w:val="24"/>
              </w:rPr>
              <w:t>современныеПод</w:t>
            </w:r>
            <w:proofErr w:type="spellEnd"/>
            <w:r w:rsidRPr="00AB5534">
              <w:rPr>
                <w:rFonts w:ascii="Times New Roman" w:hAnsi="Times New Roman" w:cs="Times New Roman"/>
                <w:sz w:val="24"/>
                <w:szCs w:val="24"/>
              </w:rPr>
              <w:t xml:space="preserve"> ред. А. О. </w:t>
            </w:r>
            <w:proofErr w:type="spellStart"/>
            <w:r w:rsidRPr="00AB5534">
              <w:rPr>
                <w:rFonts w:ascii="Times New Roman" w:hAnsi="Times New Roman" w:cs="Times New Roman"/>
                <w:sz w:val="24"/>
                <w:szCs w:val="24"/>
              </w:rPr>
              <w:t>Бороноева</w:t>
            </w:r>
            <w:proofErr w:type="spellEnd"/>
            <w:r w:rsidRPr="00AB5534">
              <w:rPr>
                <w:rFonts w:ascii="Times New Roman" w:hAnsi="Times New Roman" w:cs="Times New Roman"/>
                <w:sz w:val="24"/>
                <w:szCs w:val="24"/>
              </w:rPr>
              <w:t xml:space="preserve"> и В. Я. Ельмеева. СПб.: Изд. СПбГУ,</w:t>
            </w:r>
            <w:r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1999.</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proofErr w:type="spellStart"/>
            <w:r w:rsidRPr="00AB5534">
              <w:rPr>
                <w:rFonts w:ascii="Times New Roman" w:hAnsi="Times New Roman" w:cs="Times New Roman"/>
                <w:sz w:val="24"/>
                <w:szCs w:val="24"/>
              </w:rPr>
              <w:t>Тодаро</w:t>
            </w:r>
            <w:proofErr w:type="spellEnd"/>
            <w:r w:rsidRPr="00AB5534">
              <w:rPr>
                <w:rFonts w:ascii="Times New Roman" w:hAnsi="Times New Roman" w:cs="Times New Roman"/>
                <w:sz w:val="24"/>
                <w:szCs w:val="24"/>
              </w:rPr>
              <w:t xml:space="preserve"> М. Экономическое развитие: учебное пособие. М.,</w:t>
            </w:r>
            <w:r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1997.</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proofErr w:type="spellStart"/>
            <w:r w:rsidRPr="00AB5534">
              <w:rPr>
                <w:rFonts w:ascii="Times New Roman" w:hAnsi="Times New Roman" w:cs="Times New Roman"/>
                <w:sz w:val="24"/>
                <w:szCs w:val="24"/>
              </w:rPr>
              <w:t>Штомпка</w:t>
            </w:r>
            <w:proofErr w:type="spellEnd"/>
            <w:r w:rsidRPr="00AB5534">
              <w:rPr>
                <w:rFonts w:ascii="Times New Roman" w:hAnsi="Times New Roman" w:cs="Times New Roman"/>
                <w:sz w:val="24"/>
                <w:szCs w:val="24"/>
              </w:rPr>
              <w:t xml:space="preserve"> П. Социология социальных изменений. М., 1996.</w:t>
            </w:r>
          </w:p>
          <w:p w:rsidR="00974C73" w:rsidRPr="00AB5534" w:rsidRDefault="00974C73" w:rsidP="00974C73">
            <w:pPr>
              <w:pStyle w:val="a6"/>
              <w:numPr>
                <w:ilvl w:val="0"/>
                <w:numId w:val="48"/>
              </w:numPr>
              <w:autoSpaceDE w:val="0"/>
              <w:autoSpaceDN w:val="0"/>
              <w:adjustRightInd w:val="0"/>
              <w:rPr>
                <w:rFonts w:ascii="Times New Roman" w:hAnsi="Times New Roman" w:cs="Times New Roman"/>
                <w:sz w:val="24"/>
                <w:szCs w:val="24"/>
              </w:rPr>
            </w:pPr>
            <w:proofErr w:type="spellStart"/>
            <w:r w:rsidRPr="00AB5534">
              <w:rPr>
                <w:rFonts w:ascii="Times New Roman" w:hAnsi="Times New Roman" w:cs="Times New Roman"/>
                <w:sz w:val="24"/>
                <w:szCs w:val="24"/>
              </w:rPr>
              <w:t>Шумпетер</w:t>
            </w:r>
            <w:proofErr w:type="spellEnd"/>
            <w:r w:rsidRPr="00AB5534">
              <w:rPr>
                <w:rFonts w:ascii="Times New Roman" w:hAnsi="Times New Roman" w:cs="Times New Roman"/>
                <w:sz w:val="24"/>
                <w:szCs w:val="24"/>
              </w:rPr>
              <w:t xml:space="preserve"> Й. Теория экономического развития. (</w:t>
            </w:r>
            <w:proofErr w:type="spellStart"/>
            <w:r w:rsidRPr="00AB5534">
              <w:rPr>
                <w:rFonts w:ascii="Times New Roman" w:hAnsi="Times New Roman" w:cs="Times New Roman"/>
                <w:sz w:val="24"/>
                <w:szCs w:val="24"/>
              </w:rPr>
              <w:t>Исследо-вание</w:t>
            </w:r>
            <w:proofErr w:type="spellEnd"/>
            <w:r w:rsidRPr="00AB5534">
              <w:rPr>
                <w:rFonts w:ascii="Times New Roman" w:hAnsi="Times New Roman" w:cs="Times New Roman"/>
                <w:sz w:val="24"/>
                <w:szCs w:val="24"/>
              </w:rPr>
              <w:t xml:space="preserve"> предпринимательской прибыли, капитала, кредита, </w:t>
            </w:r>
            <w:proofErr w:type="spellStart"/>
            <w:r w:rsidRPr="00AB5534">
              <w:rPr>
                <w:rFonts w:ascii="Times New Roman" w:hAnsi="Times New Roman" w:cs="Times New Roman"/>
                <w:sz w:val="24"/>
                <w:szCs w:val="24"/>
              </w:rPr>
              <w:t>про-цента</w:t>
            </w:r>
            <w:proofErr w:type="spellEnd"/>
            <w:r w:rsidRPr="00AB5534">
              <w:rPr>
                <w:rFonts w:ascii="Times New Roman" w:hAnsi="Times New Roman" w:cs="Times New Roman"/>
                <w:sz w:val="24"/>
                <w:szCs w:val="24"/>
              </w:rPr>
              <w:t xml:space="preserve"> и цикла конъюнктуры). М.: Прогресс, 1982.</w:t>
            </w:r>
          </w:p>
          <w:p w:rsidR="00974C73" w:rsidRPr="00AB5534" w:rsidRDefault="00974C73" w:rsidP="00974C73">
            <w:pPr>
              <w:autoSpaceDE w:val="0"/>
              <w:autoSpaceDN w:val="0"/>
              <w:adjustRightInd w:val="0"/>
              <w:rPr>
                <w:rFonts w:ascii="Times New Roman" w:hAnsi="Times New Roman" w:cs="Times New Roman"/>
                <w:b/>
                <w:bCs/>
                <w:sz w:val="24"/>
                <w:szCs w:val="24"/>
              </w:rPr>
            </w:pPr>
            <w:r w:rsidRPr="00AB5534">
              <w:rPr>
                <w:rFonts w:ascii="Times New Roman" w:hAnsi="Times New Roman" w:cs="Times New Roman"/>
                <w:b/>
                <w:bCs/>
                <w:sz w:val="24"/>
                <w:szCs w:val="24"/>
              </w:rPr>
              <w:t>Дополнительная</w:t>
            </w:r>
          </w:p>
          <w:p w:rsidR="00974C73" w:rsidRPr="00AB5534" w:rsidRDefault="00974C73" w:rsidP="00974C73">
            <w:pPr>
              <w:pStyle w:val="a6"/>
              <w:numPr>
                <w:ilvl w:val="0"/>
                <w:numId w:val="49"/>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Афанасьев С. Л. Будущее общество: ведущие социально-экономические тенденции современности. М., 2000.</w:t>
            </w:r>
          </w:p>
          <w:p w:rsidR="00974C73" w:rsidRPr="00AB5534" w:rsidRDefault="00974C73" w:rsidP="00974C73">
            <w:pPr>
              <w:pStyle w:val="a6"/>
              <w:numPr>
                <w:ilvl w:val="0"/>
                <w:numId w:val="49"/>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xml:space="preserve">Белл Д. Грядущее постиндустриальное общество: опыт </w:t>
            </w:r>
            <w:proofErr w:type="spellStart"/>
            <w:r w:rsidRPr="00AB5534">
              <w:rPr>
                <w:rFonts w:ascii="Times New Roman" w:hAnsi="Times New Roman" w:cs="Times New Roman"/>
                <w:sz w:val="24"/>
                <w:szCs w:val="24"/>
              </w:rPr>
              <w:t>со-циального</w:t>
            </w:r>
            <w:proofErr w:type="spellEnd"/>
            <w:r w:rsidRPr="00AB5534">
              <w:rPr>
                <w:rFonts w:ascii="Times New Roman" w:hAnsi="Times New Roman" w:cs="Times New Roman"/>
                <w:sz w:val="24"/>
                <w:szCs w:val="24"/>
              </w:rPr>
              <w:t xml:space="preserve"> прогнозирования. М., 1999.</w:t>
            </w:r>
          </w:p>
          <w:p w:rsidR="00974C73" w:rsidRPr="00AB5534" w:rsidRDefault="00974C73" w:rsidP="00974C73">
            <w:pPr>
              <w:pStyle w:val="a6"/>
              <w:numPr>
                <w:ilvl w:val="0"/>
                <w:numId w:val="49"/>
              </w:numPr>
              <w:autoSpaceDE w:val="0"/>
              <w:autoSpaceDN w:val="0"/>
              <w:adjustRightInd w:val="0"/>
              <w:rPr>
                <w:rFonts w:ascii="Times New Roman" w:hAnsi="Times New Roman" w:cs="Times New Roman"/>
                <w:sz w:val="24"/>
                <w:szCs w:val="24"/>
              </w:rPr>
            </w:pPr>
            <w:proofErr w:type="spellStart"/>
            <w:r w:rsidRPr="00AB5534">
              <w:rPr>
                <w:rFonts w:ascii="Times New Roman" w:hAnsi="Times New Roman" w:cs="Times New Roman"/>
                <w:sz w:val="24"/>
                <w:szCs w:val="24"/>
              </w:rPr>
              <w:t>Валлерстайн</w:t>
            </w:r>
            <w:proofErr w:type="spellEnd"/>
            <w:r w:rsidRPr="00AB5534">
              <w:rPr>
                <w:rFonts w:ascii="Times New Roman" w:hAnsi="Times New Roman" w:cs="Times New Roman"/>
                <w:sz w:val="24"/>
                <w:szCs w:val="24"/>
              </w:rPr>
              <w:t xml:space="preserve"> И. Геополитические </w:t>
            </w:r>
            <w:proofErr w:type="spellStart"/>
            <w:r w:rsidRPr="00AB5534">
              <w:rPr>
                <w:rFonts w:ascii="Times New Roman" w:hAnsi="Times New Roman" w:cs="Times New Roman"/>
                <w:sz w:val="24"/>
                <w:szCs w:val="24"/>
              </w:rPr>
              <w:t>миро-системные</w:t>
            </w:r>
            <w:proofErr w:type="spellEnd"/>
            <w:r w:rsidRPr="00AB5534">
              <w:rPr>
                <w:rFonts w:ascii="Times New Roman" w:hAnsi="Times New Roman" w:cs="Times New Roman"/>
                <w:sz w:val="24"/>
                <w:szCs w:val="24"/>
              </w:rPr>
              <w:t xml:space="preserve"> </w:t>
            </w:r>
            <w:proofErr w:type="spellStart"/>
            <w:r w:rsidRPr="00AB5534">
              <w:rPr>
                <w:rFonts w:ascii="Times New Roman" w:hAnsi="Times New Roman" w:cs="Times New Roman"/>
                <w:sz w:val="24"/>
                <w:szCs w:val="24"/>
              </w:rPr>
              <w:t>измене-ния</w:t>
            </w:r>
            <w:proofErr w:type="spellEnd"/>
            <w:r w:rsidRPr="00AB5534">
              <w:rPr>
                <w:rFonts w:ascii="Times New Roman" w:hAnsi="Times New Roman" w:cs="Times New Roman"/>
                <w:sz w:val="24"/>
                <w:szCs w:val="24"/>
              </w:rPr>
              <w:t>: 1945-2025 годы // Вопросы экономики. 2006. № 4.</w:t>
            </w:r>
          </w:p>
          <w:p w:rsidR="00974C73" w:rsidRPr="00AB5534" w:rsidRDefault="00974C73" w:rsidP="00974C73">
            <w:pPr>
              <w:pStyle w:val="a6"/>
              <w:numPr>
                <w:ilvl w:val="0"/>
                <w:numId w:val="49"/>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xml:space="preserve">Веселов Ю. В., Петров А. В. Экономическая </w:t>
            </w:r>
            <w:proofErr w:type="spellStart"/>
            <w:r w:rsidRPr="00AB5534">
              <w:rPr>
                <w:rFonts w:ascii="Times New Roman" w:hAnsi="Times New Roman" w:cs="Times New Roman"/>
                <w:sz w:val="24"/>
                <w:szCs w:val="24"/>
              </w:rPr>
              <w:t>социология:учебное</w:t>
            </w:r>
            <w:proofErr w:type="spellEnd"/>
            <w:r w:rsidRPr="00AB5534">
              <w:rPr>
                <w:rFonts w:ascii="Times New Roman" w:hAnsi="Times New Roman" w:cs="Times New Roman"/>
                <w:sz w:val="24"/>
                <w:szCs w:val="24"/>
              </w:rPr>
              <w:t xml:space="preserve"> пособие. СПб.: </w:t>
            </w:r>
            <w:proofErr w:type="spellStart"/>
            <w:r w:rsidRPr="00AB5534">
              <w:rPr>
                <w:rFonts w:ascii="Times New Roman" w:hAnsi="Times New Roman" w:cs="Times New Roman"/>
                <w:sz w:val="24"/>
                <w:szCs w:val="24"/>
              </w:rPr>
              <w:t>Астерион</w:t>
            </w:r>
            <w:proofErr w:type="spellEnd"/>
            <w:r w:rsidRPr="00AB5534">
              <w:rPr>
                <w:rFonts w:ascii="Times New Roman" w:hAnsi="Times New Roman" w:cs="Times New Roman"/>
                <w:sz w:val="24"/>
                <w:szCs w:val="24"/>
              </w:rPr>
              <w:t>, 2005.</w:t>
            </w:r>
          </w:p>
          <w:p w:rsidR="00974C73" w:rsidRPr="00AB5534" w:rsidRDefault="00974C73" w:rsidP="00974C73">
            <w:pPr>
              <w:pStyle w:val="a6"/>
              <w:numPr>
                <w:ilvl w:val="0"/>
                <w:numId w:val="49"/>
              </w:num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Веселов Ю. В. Экономическая социология постмодерна //Журнал социологии и социальной антропологии. 1998. Том I. №1.</w:t>
            </w:r>
          </w:p>
          <w:p w:rsidR="00974C73" w:rsidRPr="00AB5534" w:rsidRDefault="00974C73" w:rsidP="00974C73">
            <w:pPr>
              <w:pStyle w:val="a6"/>
              <w:numPr>
                <w:ilvl w:val="0"/>
                <w:numId w:val="49"/>
              </w:numPr>
              <w:autoSpaceDE w:val="0"/>
              <w:autoSpaceDN w:val="0"/>
              <w:adjustRightInd w:val="0"/>
              <w:rPr>
                <w:rFonts w:ascii="Times New Roman" w:hAnsi="Times New Roman" w:cs="Times New Roman"/>
                <w:sz w:val="24"/>
                <w:szCs w:val="24"/>
              </w:rPr>
            </w:pPr>
            <w:proofErr w:type="spellStart"/>
            <w:r w:rsidRPr="00AB5534">
              <w:rPr>
                <w:rFonts w:ascii="Times New Roman" w:hAnsi="Times New Roman" w:cs="Times New Roman"/>
                <w:sz w:val="24"/>
                <w:szCs w:val="24"/>
              </w:rPr>
              <w:t>Герчикова</w:t>
            </w:r>
            <w:proofErr w:type="spellEnd"/>
            <w:r w:rsidRPr="00AB5534">
              <w:rPr>
                <w:rFonts w:ascii="Times New Roman" w:hAnsi="Times New Roman" w:cs="Times New Roman"/>
                <w:sz w:val="24"/>
                <w:szCs w:val="24"/>
              </w:rPr>
              <w:t xml:space="preserve"> И. Н. Международные экономические </w:t>
            </w:r>
            <w:proofErr w:type="spellStart"/>
            <w:r w:rsidRPr="00AB5534">
              <w:rPr>
                <w:rFonts w:ascii="Times New Roman" w:hAnsi="Times New Roman" w:cs="Times New Roman"/>
                <w:sz w:val="24"/>
                <w:szCs w:val="24"/>
              </w:rPr>
              <w:t>организа-ции</w:t>
            </w:r>
            <w:proofErr w:type="spellEnd"/>
            <w:r w:rsidRPr="00AB5534">
              <w:rPr>
                <w:rFonts w:ascii="Times New Roman" w:hAnsi="Times New Roman" w:cs="Times New Roman"/>
                <w:sz w:val="24"/>
                <w:szCs w:val="24"/>
              </w:rPr>
              <w:t xml:space="preserve">: Регулирование мирохозяйственных связей и </w:t>
            </w:r>
            <w:proofErr w:type="spellStart"/>
            <w:r w:rsidRPr="00AB5534">
              <w:rPr>
                <w:rFonts w:ascii="Times New Roman" w:hAnsi="Times New Roman" w:cs="Times New Roman"/>
                <w:sz w:val="24"/>
                <w:szCs w:val="24"/>
              </w:rPr>
              <w:t>предпринима-тельской</w:t>
            </w:r>
            <w:proofErr w:type="spellEnd"/>
            <w:r w:rsidRPr="00AB5534">
              <w:rPr>
                <w:rFonts w:ascii="Times New Roman" w:hAnsi="Times New Roman" w:cs="Times New Roman"/>
                <w:sz w:val="24"/>
                <w:szCs w:val="24"/>
              </w:rPr>
              <w:t xml:space="preserve"> деятельности. М., 2000.</w:t>
            </w:r>
          </w:p>
          <w:p w:rsidR="00974C73" w:rsidRPr="00AB5534" w:rsidRDefault="00974C73" w:rsidP="00974C73">
            <w:pPr>
              <w:pStyle w:val="a6"/>
              <w:numPr>
                <w:ilvl w:val="0"/>
                <w:numId w:val="49"/>
              </w:numPr>
              <w:autoSpaceDE w:val="0"/>
              <w:autoSpaceDN w:val="0"/>
              <w:adjustRightInd w:val="0"/>
              <w:rPr>
                <w:rFonts w:ascii="Times New Roman" w:hAnsi="Times New Roman" w:cs="Times New Roman"/>
                <w:sz w:val="24"/>
                <w:szCs w:val="24"/>
                <w:lang w:val="kk-KZ"/>
              </w:rPr>
            </w:pPr>
            <w:proofErr w:type="spellStart"/>
            <w:r w:rsidRPr="00AB5534">
              <w:rPr>
                <w:rFonts w:ascii="Times New Roman" w:hAnsi="Times New Roman" w:cs="Times New Roman"/>
                <w:sz w:val="24"/>
                <w:szCs w:val="24"/>
              </w:rPr>
              <w:t>Джереффи</w:t>
            </w:r>
            <w:proofErr w:type="spellEnd"/>
            <w:r w:rsidRPr="00AB5534">
              <w:rPr>
                <w:rFonts w:ascii="Times New Roman" w:hAnsi="Times New Roman" w:cs="Times New Roman"/>
                <w:sz w:val="24"/>
                <w:szCs w:val="24"/>
              </w:rPr>
              <w:t xml:space="preserve"> Г. Международное хозяйство и экономическое</w:t>
            </w:r>
            <w:r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развитие</w:t>
            </w:r>
            <w:r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 xml:space="preserve">(перевод М. С. </w:t>
            </w:r>
            <w:proofErr w:type="spellStart"/>
            <w:r w:rsidRPr="00AB5534">
              <w:rPr>
                <w:rFonts w:ascii="Times New Roman" w:hAnsi="Times New Roman" w:cs="Times New Roman"/>
                <w:sz w:val="24"/>
                <w:szCs w:val="24"/>
              </w:rPr>
              <w:t>Добряковой</w:t>
            </w:r>
            <w:proofErr w:type="spellEnd"/>
            <w:r w:rsidRPr="00AB5534">
              <w:rPr>
                <w:rFonts w:ascii="Times New Roman" w:hAnsi="Times New Roman" w:cs="Times New Roman"/>
                <w:sz w:val="24"/>
                <w:szCs w:val="24"/>
              </w:rPr>
              <w:t xml:space="preserve">) // Экономическая социология. Том 5,№ 5, 2004. С. 35-62. </w:t>
            </w:r>
            <w:proofErr w:type="spellStart"/>
            <w:r w:rsidRPr="00AB5534">
              <w:rPr>
                <w:rFonts w:ascii="Times New Roman" w:hAnsi="Times New Roman" w:cs="Times New Roman"/>
                <w:sz w:val="24"/>
                <w:szCs w:val="24"/>
              </w:rPr>
              <w:t>www.ecsoc.msses.ru</w:t>
            </w:r>
            <w:proofErr w:type="spellEnd"/>
          </w:p>
          <w:p w:rsidR="007447AE" w:rsidRPr="00AB5534" w:rsidRDefault="007447AE" w:rsidP="007447AE">
            <w:pPr>
              <w:pStyle w:val="Default"/>
            </w:pPr>
          </w:p>
          <w:p w:rsidR="00AE2B3D" w:rsidRPr="00AB5534" w:rsidRDefault="00AE2B3D" w:rsidP="00AA48AA">
            <w:pPr>
              <w:pStyle w:val="a6"/>
              <w:ind w:left="360"/>
              <w:jc w:val="both"/>
              <w:rPr>
                <w:rFonts w:ascii="Times New Roman" w:hAnsi="Times New Roman" w:cs="Times New Roman"/>
                <w:sz w:val="24"/>
                <w:szCs w:val="24"/>
              </w:rPr>
            </w:pPr>
          </w:p>
        </w:tc>
      </w:tr>
      <w:tr w:rsidR="00AE2B3D" w:rsidRPr="00AB5534" w:rsidTr="00C61B68">
        <w:tc>
          <w:tcPr>
            <w:tcW w:w="2552" w:type="dxa"/>
            <w:gridSpan w:val="2"/>
          </w:tcPr>
          <w:p w:rsidR="00AE2B3D" w:rsidRPr="00AB5534" w:rsidRDefault="001C77E8" w:rsidP="00B27C84">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AB5534">
              <w:rPr>
                <w:rStyle w:val="shorttext"/>
                <w:rFonts w:ascii="Times New Roman" w:hAnsi="Times New Roman" w:cs="Times New Roman"/>
                <w:sz w:val="24"/>
                <w:szCs w:val="24"/>
                <w:lang w:val="kk-KZ"/>
              </w:rPr>
              <w:lastRenderedPageBreak/>
              <w:t>Курсты ұйымдастыру</w:t>
            </w:r>
          </w:p>
          <w:p w:rsidR="00AE2B3D" w:rsidRPr="00AB5534" w:rsidRDefault="00AE2B3D" w:rsidP="00B27C84">
            <w:pPr>
              <w:rPr>
                <w:rStyle w:val="shorttext"/>
                <w:rFonts w:ascii="Times New Roman" w:hAnsi="Times New Roman" w:cs="Times New Roman"/>
                <w:sz w:val="24"/>
                <w:szCs w:val="24"/>
              </w:rPr>
            </w:pPr>
          </w:p>
        </w:tc>
        <w:tc>
          <w:tcPr>
            <w:tcW w:w="8045" w:type="dxa"/>
            <w:gridSpan w:val="12"/>
          </w:tcPr>
          <w:p w:rsidR="00AE2B3D" w:rsidRPr="00AB5534"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AB5534">
              <w:rPr>
                <w:rFonts w:ascii="Times New Roman" w:hAnsi="Times New Roman" w:cs="Times New Roman"/>
                <w:sz w:val="24"/>
                <w:szCs w:val="24"/>
              </w:rPr>
              <w:t>Бұлкіріспекурсынжүзегеасырылатынжалпытанысу</w:t>
            </w:r>
            <w:r w:rsidR="00CF008D" w:rsidRPr="00AB5534">
              <w:rPr>
                <w:rFonts w:ascii="Times New Roman" w:hAnsi="Times New Roman" w:cs="Times New Roman"/>
                <w:sz w:val="24"/>
                <w:szCs w:val="24"/>
              </w:rPr>
              <w:t>көлеміүлкентеориялықматериалды,</w:t>
            </w:r>
            <w:r w:rsidR="00CF008D"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сондықтан</w:t>
            </w:r>
            <w:r w:rsidR="00CF008D"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дайындық</w:t>
            </w:r>
            <w:r w:rsidR="00CF008D" w:rsidRPr="00AB5534">
              <w:rPr>
                <w:rFonts w:ascii="Times New Roman" w:hAnsi="Times New Roman" w:cs="Times New Roman"/>
                <w:sz w:val="24"/>
                <w:szCs w:val="24"/>
                <w:lang w:val="kk-KZ"/>
              </w:rPr>
              <w:t xml:space="preserve"> </w:t>
            </w:r>
            <w:proofErr w:type="spellStart"/>
            <w:r w:rsidRPr="00AB5534">
              <w:rPr>
                <w:rFonts w:ascii="Times New Roman" w:hAnsi="Times New Roman" w:cs="Times New Roman"/>
                <w:sz w:val="24"/>
                <w:szCs w:val="24"/>
              </w:rPr>
              <w:t>барысында</w:t>
            </w:r>
            <w:proofErr w:type="spellEnd"/>
            <w:r w:rsidR="00CF008D"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пән</w:t>
            </w:r>
            <w:r w:rsidR="00CF008D" w:rsidRPr="00AB5534">
              <w:rPr>
                <w:rFonts w:ascii="Times New Roman" w:hAnsi="Times New Roman" w:cs="Times New Roman"/>
                <w:sz w:val="24"/>
                <w:szCs w:val="24"/>
                <w:lang w:val="kk-KZ"/>
              </w:rPr>
              <w:t xml:space="preserve"> </w:t>
            </w:r>
            <w:r w:rsidR="00F959E0" w:rsidRPr="00AB5534">
              <w:rPr>
                <w:rFonts w:ascii="Times New Roman" w:hAnsi="Times New Roman" w:cs="Times New Roman"/>
                <w:sz w:val="24"/>
                <w:szCs w:val="24"/>
              </w:rPr>
              <w:t>оқулыққа</w:t>
            </w:r>
            <w:r w:rsidR="00CF008D" w:rsidRPr="00AB5534">
              <w:rPr>
                <w:rFonts w:ascii="Times New Roman" w:hAnsi="Times New Roman" w:cs="Times New Roman"/>
                <w:sz w:val="24"/>
                <w:szCs w:val="24"/>
                <w:lang w:val="kk-KZ"/>
              </w:rPr>
              <w:t xml:space="preserve"> </w:t>
            </w:r>
            <w:r w:rsidR="00F959E0" w:rsidRPr="00AB5534">
              <w:rPr>
                <w:rFonts w:ascii="Times New Roman" w:hAnsi="Times New Roman" w:cs="Times New Roman"/>
                <w:sz w:val="24"/>
                <w:szCs w:val="24"/>
              </w:rPr>
              <w:t>және</w:t>
            </w:r>
            <w:r w:rsidR="00F959E0" w:rsidRPr="00AB5534">
              <w:rPr>
                <w:rFonts w:ascii="Times New Roman" w:hAnsi="Times New Roman" w:cs="Times New Roman"/>
                <w:sz w:val="24"/>
                <w:szCs w:val="24"/>
                <w:lang w:val="kk-KZ"/>
              </w:rPr>
              <w:t>тапсырма жинағына</w:t>
            </w:r>
            <w:r w:rsidR="00F959E0" w:rsidRPr="00AB5534">
              <w:rPr>
                <w:rFonts w:ascii="Times New Roman" w:hAnsi="Times New Roman" w:cs="Times New Roman"/>
                <w:sz w:val="24"/>
                <w:szCs w:val="24"/>
              </w:rPr>
              <w:t>елеулірөлбер</w:t>
            </w:r>
            <w:r w:rsidRPr="00AB5534">
              <w:rPr>
                <w:rFonts w:ascii="Times New Roman" w:hAnsi="Times New Roman" w:cs="Times New Roman"/>
                <w:sz w:val="24"/>
                <w:szCs w:val="24"/>
              </w:rPr>
              <w:t>еді. Бұлреттенақтыбағдарламалау аз көңіл</w:t>
            </w:r>
            <w:r w:rsidR="00F959E0" w:rsidRPr="00AB5534">
              <w:rPr>
                <w:rFonts w:ascii="Times New Roman" w:hAnsi="Times New Roman" w:cs="Times New Roman"/>
                <w:sz w:val="24"/>
                <w:szCs w:val="24"/>
              </w:rPr>
              <w:t>аударылатынболады</w:t>
            </w:r>
            <w:r w:rsidRPr="00AB5534">
              <w:rPr>
                <w:rFonts w:ascii="Times New Roman" w:hAnsi="Times New Roman" w:cs="Times New Roman"/>
                <w:sz w:val="24"/>
                <w:szCs w:val="24"/>
              </w:rPr>
              <w:t>. Үйтапсырмасын (жаттығулар) жәнеекіжобаны (</w:t>
            </w:r>
            <w:proofErr w:type="spellStart"/>
            <w:r w:rsidRPr="00AB5534">
              <w:rPr>
                <w:rFonts w:ascii="Times New Roman" w:hAnsi="Times New Roman" w:cs="Times New Roman"/>
                <w:sz w:val="24"/>
                <w:szCs w:val="24"/>
              </w:rPr>
              <w:t>бір</w:t>
            </w:r>
            <w:proofErr w:type="spellEnd"/>
            <w:r w:rsidRPr="00AB5534">
              <w:rPr>
                <w:rFonts w:ascii="Times New Roman" w:hAnsi="Times New Roman" w:cs="Times New Roman"/>
                <w:sz w:val="24"/>
                <w:szCs w:val="24"/>
              </w:rPr>
              <w:t xml:space="preserve"> дизайн-жобасыжәнебіржобабойыншабағдарламалаупайдаланаотырып, коммерциялықбағдарламалыққамтамасызету ДҚБЖ) </w:t>
            </w:r>
            <w:r w:rsidR="00D81601" w:rsidRPr="00AB5534">
              <w:rPr>
                <w:rFonts w:ascii="Times New Roman" w:hAnsi="Times New Roman" w:cs="Times New Roman"/>
                <w:sz w:val="24"/>
                <w:szCs w:val="24"/>
                <w:lang w:val="kk-KZ"/>
              </w:rPr>
              <w:t xml:space="preserve">теориялық материалмен танысу </w:t>
            </w:r>
            <w:r w:rsidRPr="00AB5534">
              <w:rPr>
                <w:rFonts w:ascii="Times New Roman" w:hAnsi="Times New Roman" w:cs="Times New Roman"/>
                <w:sz w:val="24"/>
                <w:szCs w:val="24"/>
              </w:rPr>
              <w:t>практикалық қолдану</w:t>
            </w:r>
            <w:r w:rsidR="00D81601" w:rsidRPr="00AB5534">
              <w:rPr>
                <w:rFonts w:ascii="Times New Roman" w:hAnsi="Times New Roman" w:cs="Times New Roman"/>
                <w:sz w:val="24"/>
                <w:szCs w:val="24"/>
                <w:lang w:val="kk-KZ"/>
              </w:rPr>
              <w:t xml:space="preserve"> үшін үлкен мүмкіндік береді</w:t>
            </w:r>
            <w:r w:rsidRPr="00AB5534">
              <w:rPr>
                <w:rFonts w:ascii="Times New Roman" w:hAnsi="Times New Roman" w:cs="Times New Roman"/>
                <w:sz w:val="24"/>
                <w:szCs w:val="24"/>
              </w:rPr>
              <w:t>.</w:t>
            </w:r>
          </w:p>
        </w:tc>
      </w:tr>
      <w:tr w:rsidR="00AE2B3D" w:rsidRPr="00AB5534" w:rsidTr="00C61B68">
        <w:tc>
          <w:tcPr>
            <w:tcW w:w="2552" w:type="dxa"/>
            <w:gridSpan w:val="2"/>
          </w:tcPr>
          <w:p w:rsidR="00AE2B3D" w:rsidRPr="00AB5534" w:rsidRDefault="001C77E8" w:rsidP="00B27C84">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AB5534">
              <w:rPr>
                <w:rStyle w:val="shorttext"/>
                <w:rFonts w:ascii="Times New Roman" w:hAnsi="Times New Roman" w:cs="Times New Roman"/>
                <w:sz w:val="24"/>
                <w:szCs w:val="24"/>
                <w:lang w:val="kk-KZ"/>
              </w:rPr>
              <w:t>Курс талаптары</w:t>
            </w:r>
          </w:p>
        </w:tc>
        <w:tc>
          <w:tcPr>
            <w:tcW w:w="8045" w:type="dxa"/>
            <w:gridSpan w:val="12"/>
          </w:tcPr>
          <w:p w:rsidR="00230FC2" w:rsidRPr="00AB5534"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AB5534">
              <w:rPr>
                <w:rFonts w:ascii="Times New Roman" w:hAnsi="Times New Roman" w:cs="Times New Roman"/>
                <w:sz w:val="24"/>
                <w:szCs w:val="24"/>
              </w:rPr>
              <w:t>Әрбір</w:t>
            </w:r>
            <w:r w:rsidR="00471847" w:rsidRPr="00AB5534">
              <w:rPr>
                <w:rFonts w:ascii="Times New Roman" w:hAnsi="Times New Roman" w:cs="Times New Roman"/>
                <w:sz w:val="24"/>
                <w:szCs w:val="24"/>
              </w:rPr>
              <w:t>аудиторлықсабаққа</w:t>
            </w:r>
            <w:r w:rsidR="00471847" w:rsidRPr="00AB5534">
              <w:rPr>
                <w:rFonts w:ascii="Times New Roman" w:hAnsi="Times New Roman" w:cs="Times New Roman"/>
                <w:sz w:val="24"/>
                <w:szCs w:val="24"/>
                <w:lang w:val="kk-KZ"/>
              </w:rPr>
              <w:t>С</w:t>
            </w:r>
            <w:proofErr w:type="spellStart"/>
            <w:r w:rsidRPr="00AB5534">
              <w:rPr>
                <w:rFonts w:ascii="Times New Roman" w:hAnsi="Times New Roman" w:cs="Times New Roman"/>
                <w:sz w:val="24"/>
                <w:szCs w:val="24"/>
              </w:rPr>
              <w:t>із</w:t>
            </w:r>
            <w:proofErr w:type="spellEnd"/>
            <w:r w:rsidRPr="00AB5534">
              <w:rPr>
                <w:rFonts w:ascii="Times New Roman" w:hAnsi="Times New Roman" w:cs="Times New Roman"/>
                <w:sz w:val="24"/>
                <w:szCs w:val="24"/>
                <w:lang w:val="kk-KZ"/>
              </w:rPr>
              <w:t xml:space="preserve">төменде көрсетілген кесте бойынша </w:t>
            </w:r>
            <w:proofErr w:type="spellStart"/>
            <w:r w:rsidRPr="00AB5534">
              <w:rPr>
                <w:rFonts w:ascii="Times New Roman" w:hAnsi="Times New Roman" w:cs="Times New Roman"/>
                <w:sz w:val="24"/>
                <w:szCs w:val="24"/>
              </w:rPr>
              <w:t>алдын-ала</w:t>
            </w:r>
            <w:proofErr w:type="spellEnd"/>
            <w:r w:rsidRPr="00AB5534">
              <w:rPr>
                <w:rFonts w:ascii="Times New Roman" w:hAnsi="Times New Roman" w:cs="Times New Roman"/>
                <w:sz w:val="24"/>
                <w:szCs w:val="24"/>
              </w:rPr>
              <w:t xml:space="preserve"> </w:t>
            </w:r>
            <w:proofErr w:type="spellStart"/>
            <w:r w:rsidRPr="00AB5534">
              <w:rPr>
                <w:rFonts w:ascii="Times New Roman" w:hAnsi="Times New Roman" w:cs="Times New Roman"/>
                <w:sz w:val="24"/>
                <w:szCs w:val="24"/>
              </w:rPr>
              <w:t>дайындалу</w:t>
            </w:r>
            <w:proofErr w:type="spellEnd"/>
            <w:r w:rsidRPr="00AB5534">
              <w:rPr>
                <w:rFonts w:ascii="Times New Roman" w:hAnsi="Times New Roman" w:cs="Times New Roman"/>
                <w:sz w:val="24"/>
                <w:szCs w:val="24"/>
                <w:lang w:val="kk-KZ"/>
              </w:rPr>
              <w:t xml:space="preserve">ыңыз </w:t>
            </w:r>
            <w:r w:rsidR="00471847" w:rsidRPr="00AB5534">
              <w:rPr>
                <w:rFonts w:ascii="Times New Roman" w:hAnsi="Times New Roman" w:cs="Times New Roman"/>
                <w:sz w:val="24"/>
                <w:szCs w:val="24"/>
                <w:lang w:val="kk-KZ"/>
              </w:rPr>
              <w:t>қажет</w:t>
            </w:r>
            <w:r w:rsidRPr="00AB5534">
              <w:rPr>
                <w:rFonts w:ascii="Times New Roman" w:hAnsi="Times New Roman" w:cs="Times New Roman"/>
                <w:sz w:val="24"/>
                <w:szCs w:val="24"/>
              </w:rPr>
              <w:t xml:space="preserve">. </w:t>
            </w:r>
            <w:r w:rsidR="00471847" w:rsidRPr="00AB5534">
              <w:rPr>
                <w:rFonts w:ascii="Times New Roman" w:hAnsi="Times New Roman" w:cs="Times New Roman"/>
                <w:sz w:val="24"/>
                <w:szCs w:val="24"/>
                <w:lang w:val="kk-KZ"/>
              </w:rPr>
              <w:t>Т</w:t>
            </w:r>
            <w:r w:rsidR="00230FC2" w:rsidRPr="00AB5534">
              <w:rPr>
                <w:rFonts w:ascii="Times New Roman" w:hAnsi="Times New Roman" w:cs="Times New Roman"/>
                <w:sz w:val="24"/>
                <w:szCs w:val="24"/>
                <w:lang w:val="kk-KZ"/>
              </w:rPr>
              <w:t xml:space="preserve">ақырыпқа сай </w:t>
            </w:r>
            <w:r w:rsidR="00471847" w:rsidRPr="00AB5534">
              <w:rPr>
                <w:rFonts w:ascii="Times New Roman" w:hAnsi="Times New Roman" w:cs="Times New Roman"/>
                <w:sz w:val="24"/>
                <w:szCs w:val="24"/>
                <w:lang w:val="kk-KZ"/>
              </w:rPr>
              <w:t xml:space="preserve">тапсырмалар дайындалуы </w:t>
            </w:r>
            <w:r w:rsidR="00230FC2" w:rsidRPr="00AB5534">
              <w:rPr>
                <w:rFonts w:ascii="Times New Roman" w:hAnsi="Times New Roman" w:cs="Times New Roman"/>
                <w:sz w:val="24"/>
                <w:szCs w:val="24"/>
                <w:lang w:val="kk-KZ"/>
              </w:rPr>
              <w:t>аудиториялық сабақ бітпей жатып</w:t>
            </w:r>
            <w:r w:rsidR="00471847" w:rsidRPr="00AB5534">
              <w:rPr>
                <w:rFonts w:ascii="Times New Roman" w:hAnsi="Times New Roman" w:cs="Times New Roman"/>
                <w:sz w:val="24"/>
                <w:szCs w:val="24"/>
                <w:lang w:val="kk-KZ"/>
              </w:rPr>
              <w:t xml:space="preserve"> талқыланылуы</w:t>
            </w:r>
            <w:r w:rsidR="00230FC2" w:rsidRPr="00AB5534">
              <w:rPr>
                <w:rFonts w:ascii="Times New Roman" w:hAnsi="Times New Roman" w:cs="Times New Roman"/>
                <w:sz w:val="24"/>
                <w:szCs w:val="24"/>
                <w:lang w:val="kk-KZ"/>
              </w:rPr>
              <w:t xml:space="preserve"> керек</w:t>
            </w:r>
            <w:r w:rsidRPr="00AB5534">
              <w:rPr>
                <w:rFonts w:ascii="Times New Roman" w:hAnsi="Times New Roman" w:cs="Times New Roman"/>
                <w:sz w:val="24"/>
                <w:szCs w:val="24"/>
              </w:rPr>
              <w:t>.</w:t>
            </w:r>
          </w:p>
          <w:p w:rsidR="00AE2B3D" w:rsidRPr="00AB5534"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AB5534">
              <w:rPr>
                <w:rFonts w:ascii="Times New Roman" w:hAnsi="Times New Roman" w:cs="Times New Roman"/>
                <w:sz w:val="24"/>
                <w:szCs w:val="24"/>
                <w:lang w:val="kk-KZ"/>
              </w:rPr>
              <w:t>Пәннің графигі бойынша ү</w:t>
            </w:r>
            <w:r w:rsidR="00230FC2" w:rsidRPr="00AB5534">
              <w:rPr>
                <w:rFonts w:ascii="Times New Roman" w:hAnsi="Times New Roman" w:cs="Times New Roman"/>
                <w:sz w:val="24"/>
                <w:szCs w:val="24"/>
                <w:lang w:val="kk-KZ"/>
              </w:rPr>
              <w:t>й тапсырмалары кесте бойынша, сем</w:t>
            </w:r>
            <w:r w:rsidR="006832CA" w:rsidRPr="00AB5534">
              <w:rPr>
                <w:rFonts w:ascii="Times New Roman" w:hAnsi="Times New Roman" w:cs="Times New Roman"/>
                <w:sz w:val="24"/>
                <w:szCs w:val="24"/>
                <w:lang w:val="kk-KZ"/>
              </w:rPr>
              <w:t>е</w:t>
            </w:r>
            <w:r w:rsidR="00230FC2" w:rsidRPr="00AB5534">
              <w:rPr>
                <w:rFonts w:ascii="Times New Roman" w:hAnsi="Times New Roman" w:cs="Times New Roman"/>
                <w:sz w:val="24"/>
                <w:szCs w:val="24"/>
                <w:lang w:val="kk-KZ"/>
              </w:rPr>
              <w:t xml:space="preserve">стр </w:t>
            </w:r>
            <w:r w:rsidR="006832CA" w:rsidRPr="00AB5534">
              <w:rPr>
                <w:rFonts w:ascii="Times New Roman" w:hAnsi="Times New Roman" w:cs="Times New Roman"/>
                <w:sz w:val="24"/>
                <w:szCs w:val="24"/>
                <w:lang w:val="kk-KZ"/>
              </w:rPr>
              <w:t>уақытында бөліне</w:t>
            </w:r>
            <w:r w:rsidRPr="00AB5534">
              <w:rPr>
                <w:rFonts w:ascii="Times New Roman" w:hAnsi="Times New Roman" w:cs="Times New Roman"/>
                <w:sz w:val="24"/>
                <w:szCs w:val="24"/>
                <w:lang w:val="kk-KZ"/>
              </w:rPr>
              <w:t>ді</w:t>
            </w:r>
            <w:r w:rsidR="006832CA" w:rsidRPr="00AB5534">
              <w:rPr>
                <w:rFonts w:ascii="Times New Roman" w:hAnsi="Times New Roman" w:cs="Times New Roman"/>
                <w:sz w:val="24"/>
                <w:szCs w:val="24"/>
                <w:lang w:val="kk-KZ"/>
              </w:rPr>
              <w:t>.</w:t>
            </w:r>
          </w:p>
          <w:p w:rsidR="00AE2B3D" w:rsidRPr="00AB5534"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AB5534">
              <w:rPr>
                <w:rFonts w:ascii="Times New Roman" w:hAnsi="Times New Roman" w:cs="Times New Roman"/>
                <w:sz w:val="24"/>
                <w:szCs w:val="24"/>
                <w:lang w:val="kk-KZ"/>
              </w:rPr>
              <w:t>Ү</w:t>
            </w:r>
            <w:proofErr w:type="spellStart"/>
            <w:r w:rsidRPr="00AB5534">
              <w:rPr>
                <w:rFonts w:ascii="Times New Roman" w:hAnsi="Times New Roman" w:cs="Times New Roman"/>
                <w:sz w:val="24"/>
                <w:szCs w:val="24"/>
              </w:rPr>
              <w:t>й</w:t>
            </w:r>
            <w:proofErr w:type="spellEnd"/>
            <w:r w:rsidRPr="00AB5534">
              <w:rPr>
                <w:rFonts w:ascii="Times New Roman" w:hAnsi="Times New Roman" w:cs="Times New Roman"/>
                <w:sz w:val="24"/>
                <w:szCs w:val="24"/>
              </w:rPr>
              <w:t xml:space="preserve"> </w:t>
            </w:r>
            <w:proofErr w:type="spellStart"/>
            <w:r w:rsidRPr="00AB5534">
              <w:rPr>
                <w:rFonts w:ascii="Times New Roman" w:hAnsi="Times New Roman" w:cs="Times New Roman"/>
                <w:sz w:val="24"/>
                <w:szCs w:val="24"/>
              </w:rPr>
              <w:t>тапсырмалар</w:t>
            </w:r>
            <w:proofErr w:type="spellEnd"/>
            <w:r w:rsidRPr="00AB5534">
              <w:rPr>
                <w:rFonts w:ascii="Times New Roman" w:hAnsi="Times New Roman" w:cs="Times New Roman"/>
                <w:sz w:val="24"/>
                <w:szCs w:val="24"/>
                <w:lang w:val="kk-KZ"/>
              </w:rPr>
              <w:t xml:space="preserve">ы </w:t>
            </w:r>
            <w:r w:rsidR="00EF6B50" w:rsidRPr="00AB5534">
              <w:rPr>
                <w:rFonts w:ascii="Times New Roman" w:hAnsi="Times New Roman" w:cs="Times New Roman"/>
                <w:sz w:val="24"/>
                <w:szCs w:val="24"/>
                <w:lang w:val="kk-KZ"/>
              </w:rPr>
              <w:t xml:space="preserve">жауап беруге болатын </w:t>
            </w:r>
            <w:r w:rsidR="006832CA" w:rsidRPr="00AB5534">
              <w:rPr>
                <w:rFonts w:ascii="Times New Roman" w:hAnsi="Times New Roman" w:cs="Times New Roman"/>
                <w:sz w:val="24"/>
                <w:szCs w:val="24"/>
              </w:rPr>
              <w:t>бірнешесұрақтар</w:t>
            </w:r>
            <w:r w:rsidR="004A410C" w:rsidRPr="00AB5534">
              <w:rPr>
                <w:rFonts w:ascii="Times New Roman" w:hAnsi="Times New Roman" w:cs="Times New Roman"/>
                <w:sz w:val="24"/>
                <w:szCs w:val="24"/>
                <w:lang w:val="kk-KZ"/>
              </w:rPr>
              <w:t xml:space="preserve">дан тұрады, </w:t>
            </w:r>
            <w:r w:rsidR="00566C96" w:rsidRPr="00AB5534">
              <w:rPr>
                <w:rFonts w:ascii="Times New Roman" w:hAnsi="Times New Roman" w:cs="Times New Roman"/>
                <w:sz w:val="24"/>
                <w:szCs w:val="24"/>
                <w:lang w:val="kk-KZ"/>
              </w:rPr>
              <w:t>мысалы</w:t>
            </w:r>
            <w:r w:rsidR="006832CA" w:rsidRPr="00AB5534">
              <w:rPr>
                <w:rFonts w:ascii="Times New Roman" w:hAnsi="Times New Roman" w:cs="Times New Roman"/>
                <w:sz w:val="24"/>
                <w:szCs w:val="24"/>
              </w:rPr>
              <w:t xml:space="preserve">; </w:t>
            </w:r>
            <w:r w:rsidR="00566C96" w:rsidRPr="00AB5534">
              <w:rPr>
                <w:rFonts w:ascii="Times New Roman" w:hAnsi="Times New Roman" w:cs="Times New Roman"/>
                <w:sz w:val="24"/>
                <w:szCs w:val="24"/>
                <w:lang w:val="kk-KZ"/>
              </w:rPr>
              <w:t>мәліметтер</w:t>
            </w:r>
            <w:proofErr w:type="spellStart"/>
            <w:r w:rsidR="006832CA" w:rsidRPr="00AB5534">
              <w:rPr>
                <w:rFonts w:ascii="Times New Roman" w:hAnsi="Times New Roman" w:cs="Times New Roman"/>
                <w:sz w:val="24"/>
                <w:szCs w:val="24"/>
              </w:rPr>
              <w:t>базасын</w:t>
            </w:r>
            <w:proofErr w:type="spellEnd"/>
            <w:r w:rsidR="00EF6B50" w:rsidRPr="00AB5534">
              <w:rPr>
                <w:rFonts w:ascii="Times New Roman" w:hAnsi="Times New Roman" w:cs="Times New Roman"/>
                <w:sz w:val="24"/>
                <w:szCs w:val="24"/>
                <w:lang w:val="kk-KZ"/>
              </w:rPr>
              <w:t>дағы</w:t>
            </w:r>
            <w:r w:rsidRPr="00AB5534">
              <w:rPr>
                <w:rFonts w:ascii="Times New Roman" w:hAnsi="Times New Roman" w:cs="Times New Roman"/>
                <w:sz w:val="24"/>
                <w:szCs w:val="24"/>
                <w:lang w:val="kk-KZ"/>
              </w:rPr>
              <w:t xml:space="preserve"> сау</w:t>
            </w:r>
            <w:r w:rsidR="00EF6B50" w:rsidRPr="00AB5534">
              <w:rPr>
                <w:rFonts w:ascii="Times New Roman" w:hAnsi="Times New Roman" w:cs="Times New Roman"/>
                <w:sz w:val="24"/>
                <w:szCs w:val="24"/>
                <w:lang w:val="kk-KZ"/>
              </w:rPr>
              <w:t>а</w:t>
            </w:r>
            <w:r w:rsidRPr="00AB5534">
              <w:rPr>
                <w:rFonts w:ascii="Times New Roman" w:hAnsi="Times New Roman" w:cs="Times New Roman"/>
                <w:sz w:val="24"/>
                <w:szCs w:val="24"/>
                <w:lang w:val="kk-KZ"/>
              </w:rPr>
              <w:t>л</w:t>
            </w:r>
            <w:r w:rsidR="00EF6B50" w:rsidRPr="00AB5534">
              <w:rPr>
                <w:rFonts w:ascii="Times New Roman" w:hAnsi="Times New Roman" w:cs="Times New Roman"/>
                <w:sz w:val="24"/>
                <w:szCs w:val="24"/>
                <w:lang w:val="kk-KZ"/>
              </w:rPr>
              <w:t>д</w:t>
            </w:r>
            <w:r w:rsidRPr="00AB5534">
              <w:rPr>
                <w:rFonts w:ascii="Times New Roman" w:hAnsi="Times New Roman" w:cs="Times New Roman"/>
                <w:sz w:val="24"/>
                <w:szCs w:val="24"/>
                <w:lang w:val="kk-KZ"/>
              </w:rPr>
              <w:t xml:space="preserve">ар арқылы </w:t>
            </w:r>
            <w:proofErr w:type="spellStart"/>
            <w:r w:rsidR="006832CA" w:rsidRPr="00AB5534">
              <w:rPr>
                <w:rFonts w:ascii="Times New Roman" w:hAnsi="Times New Roman" w:cs="Times New Roman"/>
                <w:sz w:val="24"/>
                <w:szCs w:val="24"/>
              </w:rPr>
              <w:t>орындау</w:t>
            </w:r>
            <w:proofErr w:type="spellEnd"/>
            <w:r w:rsidR="00EF6B50" w:rsidRPr="00AB5534">
              <w:rPr>
                <w:rFonts w:ascii="Times New Roman" w:hAnsi="Times New Roman" w:cs="Times New Roman"/>
                <w:sz w:val="24"/>
                <w:szCs w:val="24"/>
                <w:lang w:val="kk-KZ"/>
              </w:rPr>
              <w:t>ға</w:t>
            </w:r>
            <w:r w:rsidR="00566C96" w:rsidRPr="00AB5534">
              <w:rPr>
                <w:rFonts w:ascii="Times New Roman" w:hAnsi="Times New Roman" w:cs="Times New Roman"/>
                <w:sz w:val="24"/>
                <w:szCs w:val="24"/>
                <w:lang w:val="kk-KZ"/>
              </w:rPr>
              <w:t>,</w:t>
            </w:r>
            <w:r w:rsidR="006832CA" w:rsidRPr="00AB5534">
              <w:rPr>
                <w:rFonts w:ascii="Times New Roman" w:hAnsi="Times New Roman" w:cs="Times New Roman"/>
                <w:sz w:val="24"/>
                <w:szCs w:val="24"/>
              </w:rPr>
              <w:t>SQL</w:t>
            </w:r>
            <w:r w:rsidR="00AB7A17" w:rsidRPr="00AB5534">
              <w:rPr>
                <w:rFonts w:ascii="Times New Roman" w:hAnsi="Times New Roman" w:cs="Times New Roman"/>
                <w:sz w:val="24"/>
                <w:szCs w:val="24"/>
                <w:lang w:val="kk-KZ"/>
              </w:rPr>
              <w:t xml:space="preserve"> оқу </w:t>
            </w:r>
            <w:r w:rsidR="00AB7A17" w:rsidRPr="00AB5534">
              <w:rPr>
                <w:rFonts w:ascii="Times New Roman" w:hAnsi="Times New Roman" w:cs="Times New Roman"/>
                <w:sz w:val="24"/>
                <w:szCs w:val="24"/>
                <w:lang w:val="kk-KZ"/>
              </w:rPr>
              <w:lastRenderedPageBreak/>
              <w:t>ресурстары арқылы жұмыстар</w:t>
            </w:r>
            <w:r w:rsidR="00566C96" w:rsidRPr="00AB5534">
              <w:rPr>
                <w:rFonts w:ascii="Times New Roman" w:hAnsi="Times New Roman" w:cs="Times New Roman"/>
                <w:sz w:val="24"/>
                <w:szCs w:val="24"/>
                <w:lang w:val="kk-KZ"/>
              </w:rPr>
              <w:t>д</w:t>
            </w:r>
            <w:r w:rsidR="00AB7A17" w:rsidRPr="00AB5534">
              <w:rPr>
                <w:rFonts w:ascii="Times New Roman" w:hAnsi="Times New Roman" w:cs="Times New Roman"/>
                <w:sz w:val="24"/>
                <w:szCs w:val="24"/>
                <w:lang w:val="kk-KZ"/>
              </w:rPr>
              <w:t>ы қажетті сұраныстар</w:t>
            </w:r>
            <w:r w:rsidR="0094785D" w:rsidRPr="00AB5534">
              <w:rPr>
                <w:rFonts w:ascii="Times New Roman" w:hAnsi="Times New Roman" w:cs="Times New Roman"/>
                <w:sz w:val="24"/>
                <w:szCs w:val="24"/>
                <w:lang w:val="kk-KZ"/>
              </w:rPr>
              <w:t>ды</w:t>
            </w:r>
            <w:r w:rsidR="00AB7A17" w:rsidRPr="00AB5534">
              <w:rPr>
                <w:rFonts w:ascii="Times New Roman" w:hAnsi="Times New Roman" w:cs="Times New Roman"/>
                <w:sz w:val="24"/>
                <w:szCs w:val="24"/>
                <w:lang w:val="kk-KZ"/>
              </w:rPr>
              <w:t xml:space="preserve"> іздеу мүмкіндігі</w:t>
            </w:r>
            <w:r w:rsidR="00AE2B3D" w:rsidRPr="00AB5534">
              <w:rPr>
                <w:rFonts w:ascii="Times New Roman" w:hAnsi="Times New Roman" w:cs="Times New Roman"/>
                <w:sz w:val="24"/>
                <w:szCs w:val="24"/>
              </w:rPr>
              <w:t>.</w:t>
            </w:r>
          </w:p>
          <w:p w:rsidR="00EB2BBD" w:rsidRPr="00AB5534"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AB5534">
              <w:rPr>
                <w:rFonts w:ascii="Times New Roman" w:hAnsi="Times New Roman" w:cs="Times New Roman"/>
                <w:sz w:val="24"/>
                <w:szCs w:val="24"/>
              </w:rPr>
              <w:t xml:space="preserve"> Семестр </w:t>
            </w:r>
            <w:r w:rsidR="00B652F6" w:rsidRPr="00AB5534">
              <w:rPr>
                <w:rFonts w:ascii="Times New Roman" w:hAnsi="Times New Roman" w:cs="Times New Roman"/>
                <w:sz w:val="24"/>
                <w:szCs w:val="24"/>
                <w:lang w:val="kk-KZ"/>
              </w:rPr>
              <w:t>бойы</w:t>
            </w:r>
            <w:r w:rsidRPr="00AB5534">
              <w:rPr>
                <w:rFonts w:ascii="Times New Roman" w:hAnsi="Times New Roman" w:cs="Times New Roman"/>
                <w:sz w:val="24"/>
                <w:szCs w:val="24"/>
              </w:rPr>
              <w:t xml:space="preserve">, </w:t>
            </w:r>
            <w:r w:rsidR="00B652F6" w:rsidRPr="00AB5534">
              <w:rPr>
                <w:rFonts w:ascii="Times New Roman" w:hAnsi="Times New Roman" w:cs="Times New Roman"/>
                <w:sz w:val="24"/>
                <w:szCs w:val="24"/>
                <w:lang w:val="kk-KZ"/>
              </w:rPr>
              <w:t>С</w:t>
            </w:r>
            <w:proofErr w:type="spellStart"/>
            <w:r w:rsidRPr="00AB5534">
              <w:rPr>
                <w:rFonts w:ascii="Times New Roman" w:hAnsi="Times New Roman" w:cs="Times New Roman"/>
                <w:sz w:val="24"/>
                <w:szCs w:val="24"/>
              </w:rPr>
              <w:t>із</w:t>
            </w:r>
            <w:proofErr w:type="spellEnd"/>
            <w:r w:rsidR="00B652F6" w:rsidRPr="00AB5534">
              <w:rPr>
                <w:rFonts w:ascii="Times New Roman" w:hAnsi="Times New Roman" w:cs="Times New Roman"/>
                <w:sz w:val="24"/>
                <w:szCs w:val="24"/>
                <w:lang w:val="kk-KZ"/>
              </w:rPr>
              <w:t xml:space="preserve"> меңгеретін</w:t>
            </w:r>
            <w:proofErr w:type="spellStart"/>
            <w:r w:rsidRPr="00AB5534">
              <w:rPr>
                <w:rFonts w:ascii="Times New Roman" w:hAnsi="Times New Roman" w:cs="Times New Roman"/>
                <w:sz w:val="24"/>
                <w:szCs w:val="24"/>
              </w:rPr>
              <w:t>материалдыжобада</w:t>
            </w:r>
            <w:proofErr w:type="spellEnd"/>
            <w:r w:rsidR="00B652F6" w:rsidRPr="00AB5534">
              <w:rPr>
                <w:rFonts w:ascii="Times New Roman" w:hAnsi="Times New Roman" w:cs="Times New Roman"/>
                <w:sz w:val="24"/>
                <w:szCs w:val="24"/>
                <w:lang w:val="kk-KZ"/>
              </w:rPr>
              <w:t xml:space="preserve"> қолданасыз</w:t>
            </w:r>
            <w:r w:rsidRPr="00AB5534">
              <w:rPr>
                <w:rFonts w:ascii="Times New Roman" w:hAnsi="Times New Roman" w:cs="Times New Roman"/>
                <w:sz w:val="24"/>
                <w:szCs w:val="24"/>
              </w:rPr>
              <w:t>,</w:t>
            </w:r>
            <w:r w:rsidR="00C95594" w:rsidRPr="00AB5534">
              <w:rPr>
                <w:rFonts w:ascii="Times New Roman" w:hAnsi="Times New Roman" w:cs="Times New Roman"/>
                <w:sz w:val="24"/>
                <w:szCs w:val="24"/>
                <w:lang w:val="kk-KZ"/>
              </w:rPr>
              <w:t xml:space="preserve"> Ондаған кестелерді қажет ететін С</w:t>
            </w:r>
            <w:r w:rsidRPr="00AB5534">
              <w:rPr>
                <w:rFonts w:ascii="Times New Roman" w:hAnsi="Times New Roman" w:cs="Times New Roman"/>
                <w:sz w:val="24"/>
                <w:szCs w:val="24"/>
              </w:rPr>
              <w:t>ізқалауы</w:t>
            </w:r>
            <w:r w:rsidR="00C95594" w:rsidRPr="00AB5534">
              <w:rPr>
                <w:rFonts w:ascii="Times New Roman" w:hAnsi="Times New Roman" w:cs="Times New Roman"/>
                <w:sz w:val="24"/>
                <w:szCs w:val="24"/>
                <w:lang w:val="kk-KZ"/>
              </w:rPr>
              <w:t>ңызбойынша мәліметтер</w:t>
            </w:r>
            <w:proofErr w:type="spellStart"/>
            <w:r w:rsidR="00C95594" w:rsidRPr="00AB5534">
              <w:rPr>
                <w:rFonts w:ascii="Times New Roman" w:hAnsi="Times New Roman" w:cs="Times New Roman"/>
                <w:sz w:val="24"/>
                <w:szCs w:val="24"/>
              </w:rPr>
              <w:t>базасын</w:t>
            </w:r>
            <w:proofErr w:type="spellEnd"/>
            <w:r w:rsidR="00C95594" w:rsidRPr="00AB5534">
              <w:rPr>
                <w:rFonts w:ascii="Times New Roman" w:hAnsi="Times New Roman" w:cs="Times New Roman"/>
                <w:sz w:val="24"/>
                <w:szCs w:val="24"/>
                <w:lang w:val="kk-KZ"/>
              </w:rPr>
              <w:t xml:space="preserve">ың </w:t>
            </w:r>
            <w:r w:rsidRPr="00AB5534">
              <w:rPr>
                <w:rFonts w:ascii="Times New Roman" w:hAnsi="Times New Roman" w:cs="Times New Roman"/>
                <w:sz w:val="24"/>
                <w:szCs w:val="24"/>
              </w:rPr>
              <w:t>қосымша</w:t>
            </w:r>
            <w:r w:rsidR="00C95594" w:rsidRPr="00AB5534">
              <w:rPr>
                <w:rFonts w:ascii="Times New Roman" w:hAnsi="Times New Roman" w:cs="Times New Roman"/>
                <w:sz w:val="24"/>
                <w:szCs w:val="24"/>
                <w:lang w:val="kk-KZ"/>
              </w:rPr>
              <w:t>ларын дайындайсыз.</w:t>
            </w:r>
            <w:r w:rsidRPr="00AB5534">
              <w:rPr>
                <w:rFonts w:ascii="Times New Roman" w:hAnsi="Times New Roman" w:cs="Times New Roman"/>
                <w:sz w:val="24"/>
                <w:szCs w:val="24"/>
              </w:rPr>
              <w:t>Нақтыжобағақойылатыннегізгіталаптар</w:t>
            </w:r>
            <w:r w:rsidR="00EB2BBD" w:rsidRPr="00AB5534">
              <w:rPr>
                <w:rFonts w:ascii="Times New Roman" w:hAnsi="Times New Roman" w:cs="Times New Roman"/>
                <w:sz w:val="24"/>
                <w:szCs w:val="24"/>
              </w:rPr>
              <w:t>аудитор</w:t>
            </w:r>
            <w:r w:rsidR="00EB2BBD" w:rsidRPr="00AB5534">
              <w:rPr>
                <w:rFonts w:ascii="Times New Roman" w:hAnsi="Times New Roman" w:cs="Times New Roman"/>
                <w:sz w:val="24"/>
                <w:szCs w:val="24"/>
                <w:lang w:val="kk-KZ"/>
              </w:rPr>
              <w:t xml:space="preserve">иялық </w:t>
            </w:r>
            <w:r w:rsidRPr="00AB5534">
              <w:rPr>
                <w:rFonts w:ascii="Times New Roman" w:hAnsi="Times New Roman" w:cs="Times New Roman"/>
                <w:sz w:val="24"/>
                <w:szCs w:val="24"/>
              </w:rPr>
              <w:t xml:space="preserve"> сабақта</w:t>
            </w:r>
            <w:r w:rsidR="00EB2BBD" w:rsidRPr="00AB5534">
              <w:rPr>
                <w:rFonts w:ascii="Times New Roman" w:hAnsi="Times New Roman" w:cs="Times New Roman"/>
                <w:sz w:val="24"/>
                <w:szCs w:val="24"/>
                <w:lang w:val="kk-KZ"/>
              </w:rPr>
              <w:t xml:space="preserve"> б</w:t>
            </w:r>
            <w:r w:rsidR="00414A18" w:rsidRPr="00AB5534">
              <w:rPr>
                <w:rFonts w:ascii="Times New Roman" w:hAnsi="Times New Roman" w:cs="Times New Roman"/>
                <w:sz w:val="24"/>
                <w:szCs w:val="24"/>
                <w:lang w:val="kk-KZ"/>
              </w:rPr>
              <w:t>өлінеді</w:t>
            </w:r>
            <w:r w:rsidRPr="00AB5534">
              <w:rPr>
                <w:rFonts w:ascii="Times New Roman" w:hAnsi="Times New Roman" w:cs="Times New Roman"/>
                <w:sz w:val="24"/>
                <w:szCs w:val="24"/>
              </w:rPr>
              <w:t xml:space="preserve">. </w:t>
            </w:r>
            <w:r w:rsidR="00CF0E21" w:rsidRPr="00AB5534">
              <w:rPr>
                <w:rFonts w:ascii="Times New Roman" w:hAnsi="Times New Roman" w:cs="Times New Roman"/>
                <w:sz w:val="24"/>
                <w:szCs w:val="24"/>
                <w:lang w:val="kk-KZ"/>
              </w:rPr>
              <w:t>Пәннің қорытынды бағасыж</w:t>
            </w:r>
            <w:r w:rsidRPr="00AB5534">
              <w:rPr>
                <w:rFonts w:ascii="Times New Roman" w:hAnsi="Times New Roman" w:cs="Times New Roman"/>
                <w:sz w:val="24"/>
                <w:szCs w:val="24"/>
                <w:lang w:val="kk-KZ"/>
              </w:rPr>
              <w:t>обаны</w:t>
            </w:r>
            <w:r w:rsidR="00EB2BBD" w:rsidRPr="00AB5534">
              <w:rPr>
                <w:rFonts w:ascii="Times New Roman" w:hAnsi="Times New Roman" w:cs="Times New Roman"/>
                <w:sz w:val="24"/>
                <w:szCs w:val="24"/>
                <w:lang w:val="kk-KZ"/>
              </w:rPr>
              <w:t>ң</w:t>
            </w:r>
            <w:r w:rsidRPr="00AB5534">
              <w:rPr>
                <w:rFonts w:ascii="Times New Roman" w:hAnsi="Times New Roman" w:cs="Times New Roman"/>
                <w:sz w:val="24"/>
                <w:szCs w:val="24"/>
                <w:lang w:val="kk-KZ"/>
              </w:rPr>
              <w:t xml:space="preserve"> 10% </w:t>
            </w:r>
            <w:r w:rsidR="00CF0E21" w:rsidRPr="00AB5534">
              <w:rPr>
                <w:rFonts w:ascii="Times New Roman" w:hAnsi="Times New Roman" w:cs="Times New Roman"/>
                <w:sz w:val="24"/>
                <w:szCs w:val="24"/>
                <w:lang w:val="kk-KZ"/>
              </w:rPr>
              <w:t>құрайды.</w:t>
            </w:r>
          </w:p>
          <w:p w:rsidR="00AE2B3D" w:rsidRPr="00AB5534"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Оқытушы ұсынған құрылымдық </w:t>
            </w:r>
            <w:r w:rsidR="00C74B26" w:rsidRPr="00AB5534">
              <w:rPr>
                <w:rFonts w:ascii="Times New Roman" w:hAnsi="Times New Roman" w:cs="Times New Roman"/>
                <w:sz w:val="24"/>
                <w:szCs w:val="24"/>
                <w:lang w:val="kk-KZ"/>
              </w:rPr>
              <w:t>мәліметтерді</w:t>
            </w:r>
            <w:r w:rsidRPr="00AB5534">
              <w:rPr>
                <w:rFonts w:ascii="Times New Roman" w:hAnsi="Times New Roman" w:cs="Times New Roman"/>
                <w:sz w:val="24"/>
                <w:szCs w:val="24"/>
                <w:lang w:val="kk-KZ"/>
              </w:rPr>
              <w:t xml:space="preserve"> қолдана отырып, ДҚБЖ әзірлеуді көздейтін, бағдарлама</w:t>
            </w:r>
            <w:r w:rsidR="00C74B26" w:rsidRPr="00AB5534">
              <w:rPr>
                <w:rFonts w:ascii="Times New Roman" w:hAnsi="Times New Roman" w:cs="Times New Roman"/>
                <w:sz w:val="24"/>
                <w:szCs w:val="24"/>
                <w:lang w:val="kk-KZ"/>
              </w:rPr>
              <w:t>ла</w:t>
            </w:r>
            <w:r w:rsidRPr="00AB5534">
              <w:rPr>
                <w:rFonts w:ascii="Times New Roman" w:hAnsi="Times New Roman" w:cs="Times New Roman"/>
                <w:sz w:val="24"/>
                <w:szCs w:val="24"/>
                <w:lang w:val="kk-KZ"/>
              </w:rPr>
              <w:t>у жобасын</w:t>
            </w:r>
            <w:r w:rsidR="00BB07D8" w:rsidRPr="00AB5534">
              <w:rPr>
                <w:rFonts w:ascii="Times New Roman" w:hAnsi="Times New Roman" w:cs="Times New Roman"/>
                <w:sz w:val="24"/>
                <w:szCs w:val="24"/>
                <w:lang w:val="kk-KZ"/>
              </w:rPr>
              <w:t xml:space="preserve"> аяқтау</w:t>
            </w:r>
            <w:r w:rsidR="00C74B26" w:rsidRPr="00AB5534">
              <w:rPr>
                <w:rFonts w:ascii="Times New Roman" w:hAnsi="Times New Roman" w:cs="Times New Roman"/>
                <w:sz w:val="24"/>
                <w:szCs w:val="24"/>
                <w:lang w:val="kk-KZ"/>
              </w:rPr>
              <w:t>ға</w:t>
            </w:r>
            <w:r w:rsidR="00400251" w:rsidRPr="00AB5534">
              <w:rPr>
                <w:rFonts w:ascii="Times New Roman" w:hAnsi="Times New Roman" w:cs="Times New Roman"/>
                <w:sz w:val="24"/>
                <w:szCs w:val="24"/>
                <w:lang w:val="kk-KZ"/>
              </w:rPr>
              <w:t>тиістісіз</w:t>
            </w:r>
            <w:r w:rsidR="00BB07D8" w:rsidRPr="00AB5534">
              <w:rPr>
                <w:rFonts w:ascii="Times New Roman" w:hAnsi="Times New Roman" w:cs="Times New Roman"/>
                <w:sz w:val="24"/>
                <w:szCs w:val="24"/>
                <w:lang w:val="kk-KZ"/>
              </w:rPr>
              <w:t xml:space="preserve">. </w:t>
            </w:r>
            <w:r w:rsidR="0084620F" w:rsidRPr="00AB5534">
              <w:rPr>
                <w:rFonts w:ascii="Times New Roman" w:hAnsi="Times New Roman" w:cs="Times New Roman"/>
                <w:sz w:val="24"/>
                <w:szCs w:val="24"/>
                <w:lang w:val="kk-KZ"/>
              </w:rPr>
              <w:t xml:space="preserve">Нақты </w:t>
            </w:r>
            <w:r w:rsidR="00BB07D8" w:rsidRPr="00AB5534">
              <w:rPr>
                <w:rFonts w:ascii="Times New Roman" w:hAnsi="Times New Roman" w:cs="Times New Roman"/>
                <w:sz w:val="24"/>
                <w:szCs w:val="24"/>
                <w:lang w:val="kk-KZ"/>
              </w:rPr>
              <w:t>талаптар аудиториялық сабақта бөліне</w:t>
            </w:r>
            <w:r w:rsidR="00000164" w:rsidRPr="00AB5534">
              <w:rPr>
                <w:rFonts w:ascii="Times New Roman" w:hAnsi="Times New Roman" w:cs="Times New Roman"/>
                <w:sz w:val="24"/>
                <w:szCs w:val="24"/>
                <w:lang w:val="kk-KZ"/>
              </w:rPr>
              <w:t>ді</w:t>
            </w:r>
            <w:r w:rsidR="00BB07D8" w:rsidRPr="00AB5534">
              <w:rPr>
                <w:rFonts w:ascii="Times New Roman" w:hAnsi="Times New Roman" w:cs="Times New Roman"/>
                <w:sz w:val="24"/>
                <w:szCs w:val="24"/>
                <w:lang w:val="kk-KZ"/>
              </w:rPr>
              <w:t>. Бұл қорытынды бағаның 15 пайызын құрайды.</w:t>
            </w:r>
          </w:p>
          <w:p w:rsidR="00737488" w:rsidRPr="00AB5534" w:rsidRDefault="00737488" w:rsidP="00737488">
            <w:pPr>
              <w:tabs>
                <w:tab w:val="left" w:pos="426"/>
              </w:tabs>
              <w:ind w:left="34"/>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Үй тапсырмаларын орындау кезінде сақталуға тиіс</w:t>
            </w:r>
            <w:r w:rsidR="00000164" w:rsidRPr="00AB5534">
              <w:rPr>
                <w:rFonts w:ascii="Times New Roman" w:hAnsi="Times New Roman" w:cs="Times New Roman"/>
                <w:sz w:val="24"/>
                <w:szCs w:val="24"/>
                <w:lang w:val="kk-KZ"/>
              </w:rPr>
              <w:t>ті</w:t>
            </w:r>
            <w:r w:rsidRPr="00AB5534">
              <w:rPr>
                <w:rFonts w:ascii="Times New Roman" w:hAnsi="Times New Roman" w:cs="Times New Roman"/>
                <w:sz w:val="24"/>
                <w:szCs w:val="24"/>
                <w:lang w:val="kk-KZ"/>
              </w:rPr>
              <w:t xml:space="preserve"> ережелер:</w:t>
            </w:r>
          </w:p>
          <w:p w:rsidR="00737488" w:rsidRPr="00AB5534" w:rsidRDefault="00737488" w:rsidP="00737488">
            <w:pPr>
              <w:tabs>
                <w:tab w:val="left" w:pos="426"/>
              </w:tabs>
              <w:ind w:left="34"/>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Үй тапсырмалары көрсетілген мерзімде</w:t>
            </w:r>
            <w:r w:rsidR="00917F8B" w:rsidRPr="00AB5534">
              <w:rPr>
                <w:rFonts w:ascii="Times New Roman" w:hAnsi="Times New Roman" w:cs="Times New Roman"/>
                <w:sz w:val="24"/>
                <w:szCs w:val="24"/>
                <w:lang w:val="kk-KZ"/>
              </w:rPr>
              <w:t xml:space="preserve"> орындалуы тиіс</w:t>
            </w:r>
            <w:r w:rsidR="00771C54" w:rsidRPr="00AB5534">
              <w:rPr>
                <w:rFonts w:ascii="Times New Roman" w:hAnsi="Times New Roman" w:cs="Times New Roman"/>
                <w:sz w:val="24"/>
                <w:szCs w:val="24"/>
                <w:lang w:val="kk-KZ"/>
              </w:rPr>
              <w:t>. Мерзім</w:t>
            </w:r>
            <w:r w:rsidR="00EF49A4" w:rsidRPr="00AB5534">
              <w:rPr>
                <w:rFonts w:ascii="Times New Roman" w:hAnsi="Times New Roman" w:cs="Times New Roman"/>
                <w:sz w:val="24"/>
                <w:szCs w:val="24"/>
                <w:lang w:val="kk-KZ"/>
              </w:rPr>
              <w:t>і</w:t>
            </w:r>
            <w:r w:rsidR="00771C54" w:rsidRPr="00AB5534">
              <w:rPr>
                <w:rFonts w:ascii="Times New Roman" w:hAnsi="Times New Roman" w:cs="Times New Roman"/>
                <w:sz w:val="24"/>
                <w:szCs w:val="24"/>
                <w:lang w:val="kk-KZ"/>
              </w:rPr>
              <w:t xml:space="preserve"> өткен кейін</w:t>
            </w:r>
            <w:r w:rsidR="00917F8B" w:rsidRPr="00AB5534">
              <w:rPr>
                <w:rFonts w:ascii="Times New Roman" w:hAnsi="Times New Roman" w:cs="Times New Roman"/>
                <w:sz w:val="24"/>
                <w:szCs w:val="24"/>
                <w:lang w:val="kk-KZ"/>
              </w:rPr>
              <w:t xml:space="preserve"> үй тапсырмасы </w:t>
            </w:r>
            <w:r w:rsidRPr="00AB5534">
              <w:rPr>
                <w:rFonts w:ascii="Times New Roman" w:hAnsi="Times New Roman" w:cs="Times New Roman"/>
                <w:sz w:val="24"/>
                <w:szCs w:val="24"/>
                <w:lang w:val="kk-KZ"/>
              </w:rPr>
              <w:t>қабылдан</w:t>
            </w:r>
            <w:r w:rsidR="00917F8B" w:rsidRPr="00AB5534">
              <w:rPr>
                <w:rFonts w:ascii="Times New Roman" w:hAnsi="Times New Roman" w:cs="Times New Roman"/>
                <w:sz w:val="24"/>
                <w:szCs w:val="24"/>
                <w:lang w:val="kk-KZ"/>
              </w:rPr>
              <w:t>бай</w:t>
            </w:r>
            <w:r w:rsidR="007341B3" w:rsidRPr="00AB5534">
              <w:rPr>
                <w:rFonts w:ascii="Times New Roman" w:hAnsi="Times New Roman" w:cs="Times New Roman"/>
                <w:sz w:val="24"/>
                <w:szCs w:val="24"/>
                <w:lang w:val="kk-KZ"/>
              </w:rPr>
              <w:t>ды</w:t>
            </w:r>
            <w:r w:rsidRPr="00AB5534">
              <w:rPr>
                <w:rFonts w:ascii="Times New Roman" w:hAnsi="Times New Roman" w:cs="Times New Roman"/>
                <w:sz w:val="24"/>
                <w:szCs w:val="24"/>
                <w:lang w:val="kk-KZ"/>
              </w:rPr>
              <w:t>.</w:t>
            </w:r>
          </w:p>
          <w:p w:rsidR="00737488" w:rsidRPr="00AB5534" w:rsidRDefault="00737488" w:rsidP="00737488">
            <w:pPr>
              <w:tabs>
                <w:tab w:val="left" w:pos="426"/>
              </w:tabs>
              <w:ind w:left="34"/>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 Үй тапсырмасы </w:t>
            </w:r>
            <w:r w:rsidR="00771C54" w:rsidRPr="00AB5534">
              <w:rPr>
                <w:rFonts w:ascii="Times New Roman" w:hAnsi="Times New Roman" w:cs="Times New Roman"/>
                <w:sz w:val="24"/>
                <w:szCs w:val="24"/>
                <w:lang w:val="kk-KZ"/>
              </w:rPr>
              <w:t>А4</w:t>
            </w:r>
            <w:r w:rsidRPr="00AB5534">
              <w:rPr>
                <w:rFonts w:ascii="Times New Roman" w:hAnsi="Times New Roman" w:cs="Times New Roman"/>
                <w:sz w:val="24"/>
                <w:szCs w:val="24"/>
                <w:lang w:val="kk-KZ"/>
              </w:rPr>
              <w:t xml:space="preserve">парақтың бір жағында </w:t>
            </w:r>
            <w:r w:rsidR="00771C54" w:rsidRPr="00AB5534">
              <w:rPr>
                <w:rFonts w:ascii="Times New Roman" w:hAnsi="Times New Roman" w:cs="Times New Roman"/>
                <w:sz w:val="24"/>
                <w:szCs w:val="24"/>
                <w:lang w:val="kk-KZ"/>
              </w:rPr>
              <w:t>орындалуы тиіс</w:t>
            </w:r>
            <w:r w:rsidRPr="00AB5534">
              <w:rPr>
                <w:rFonts w:ascii="Times New Roman" w:hAnsi="Times New Roman" w:cs="Times New Roman"/>
                <w:sz w:val="24"/>
                <w:szCs w:val="24"/>
                <w:lang w:val="kk-KZ"/>
              </w:rPr>
              <w:t xml:space="preserve"> және беттіңреті бойынша </w:t>
            </w:r>
            <w:r w:rsidR="00771C54" w:rsidRPr="00AB5534">
              <w:rPr>
                <w:rFonts w:ascii="Times New Roman" w:hAnsi="Times New Roman" w:cs="Times New Roman"/>
                <w:sz w:val="24"/>
                <w:szCs w:val="24"/>
                <w:lang w:val="kk-KZ"/>
              </w:rPr>
              <w:t xml:space="preserve">бекітілуі тиіс </w:t>
            </w:r>
            <w:r w:rsidRPr="00AB5534">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AB5534">
              <w:rPr>
                <w:rFonts w:ascii="Times New Roman" w:hAnsi="Times New Roman" w:cs="Times New Roman"/>
                <w:sz w:val="24"/>
                <w:szCs w:val="24"/>
                <w:lang w:val="kk-KZ"/>
              </w:rPr>
              <w:t>ерекшеленуі</w:t>
            </w:r>
            <w:r w:rsidRPr="00AB5534">
              <w:rPr>
                <w:rFonts w:ascii="Times New Roman" w:hAnsi="Times New Roman" w:cs="Times New Roman"/>
                <w:sz w:val="24"/>
                <w:szCs w:val="24"/>
                <w:lang w:val="kk-KZ"/>
              </w:rPr>
              <w:t xml:space="preserve"> тиіс. (</w:t>
            </w:r>
            <w:r w:rsidR="00EF7318" w:rsidRPr="00AB5534">
              <w:rPr>
                <w:rFonts w:ascii="Times New Roman" w:hAnsi="Times New Roman" w:cs="Times New Roman"/>
                <w:sz w:val="24"/>
                <w:szCs w:val="24"/>
                <w:lang w:val="kk-KZ"/>
              </w:rPr>
              <w:t>О</w:t>
            </w:r>
            <w:r w:rsidRPr="00AB5534">
              <w:rPr>
                <w:rFonts w:ascii="Times New Roman" w:hAnsi="Times New Roman" w:cs="Times New Roman"/>
                <w:sz w:val="24"/>
                <w:szCs w:val="24"/>
                <w:lang w:val="kk-KZ"/>
              </w:rPr>
              <w:t xml:space="preserve">сы стандарттарға сай </w:t>
            </w:r>
            <w:r w:rsidR="00EF7318" w:rsidRPr="00AB5534">
              <w:rPr>
                <w:rFonts w:ascii="Times New Roman" w:hAnsi="Times New Roman" w:cs="Times New Roman"/>
                <w:sz w:val="24"/>
                <w:szCs w:val="24"/>
                <w:lang w:val="kk-KZ"/>
              </w:rPr>
              <w:t xml:space="preserve">болмайтын үй жұмыстары </w:t>
            </w:r>
            <w:r w:rsidRPr="00AB5534">
              <w:rPr>
                <w:rFonts w:ascii="Times New Roman" w:hAnsi="Times New Roman" w:cs="Times New Roman"/>
                <w:sz w:val="24"/>
                <w:szCs w:val="24"/>
                <w:lang w:val="kk-KZ"/>
              </w:rPr>
              <w:t>қанағаттанарлықсыз баға</w:t>
            </w:r>
            <w:r w:rsidR="00EF7318" w:rsidRPr="00AB5534">
              <w:rPr>
                <w:rFonts w:ascii="Times New Roman" w:hAnsi="Times New Roman" w:cs="Times New Roman"/>
                <w:sz w:val="24"/>
                <w:szCs w:val="24"/>
                <w:lang w:val="kk-KZ"/>
              </w:rPr>
              <w:t>мен қа</w:t>
            </w:r>
            <w:r w:rsidR="007341B3" w:rsidRPr="00AB5534">
              <w:rPr>
                <w:rFonts w:ascii="Times New Roman" w:hAnsi="Times New Roman" w:cs="Times New Roman"/>
                <w:sz w:val="24"/>
                <w:szCs w:val="24"/>
                <w:lang w:val="kk-KZ"/>
              </w:rPr>
              <w:t>й</w:t>
            </w:r>
            <w:r w:rsidR="00EF7318" w:rsidRPr="00AB5534">
              <w:rPr>
                <w:rFonts w:ascii="Times New Roman" w:hAnsi="Times New Roman" w:cs="Times New Roman"/>
                <w:sz w:val="24"/>
                <w:szCs w:val="24"/>
                <w:lang w:val="kk-KZ"/>
              </w:rPr>
              <w:t>тарыла</w:t>
            </w:r>
            <w:r w:rsidR="00835D56" w:rsidRPr="00AB5534">
              <w:rPr>
                <w:rFonts w:ascii="Times New Roman" w:hAnsi="Times New Roman" w:cs="Times New Roman"/>
                <w:sz w:val="24"/>
                <w:szCs w:val="24"/>
                <w:lang w:val="kk-KZ"/>
              </w:rPr>
              <w:t>ды</w:t>
            </w:r>
            <w:r w:rsidRPr="00AB5534">
              <w:rPr>
                <w:rFonts w:ascii="Times New Roman" w:hAnsi="Times New Roman" w:cs="Times New Roman"/>
                <w:sz w:val="24"/>
                <w:szCs w:val="24"/>
                <w:lang w:val="kk-KZ"/>
              </w:rPr>
              <w:t>).</w:t>
            </w:r>
          </w:p>
          <w:p w:rsidR="00737488" w:rsidRPr="00AB5534" w:rsidRDefault="00EF7318" w:rsidP="00737488">
            <w:pPr>
              <w:tabs>
                <w:tab w:val="left" w:pos="426"/>
              </w:tabs>
              <w:ind w:left="34"/>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 </w:t>
            </w:r>
            <w:r w:rsidR="004B4A86" w:rsidRPr="00AB5534">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AB5534">
              <w:rPr>
                <w:rFonts w:ascii="Times New Roman" w:hAnsi="Times New Roman" w:cs="Times New Roman"/>
                <w:sz w:val="24"/>
                <w:szCs w:val="24"/>
                <w:lang w:val="kk-KZ"/>
              </w:rPr>
              <w:t>бірақ</w:t>
            </w:r>
            <w:r w:rsidR="00737488" w:rsidRPr="00AB5534">
              <w:rPr>
                <w:rFonts w:ascii="Times New Roman" w:hAnsi="Times New Roman" w:cs="Times New Roman"/>
                <w:sz w:val="24"/>
                <w:szCs w:val="24"/>
                <w:lang w:val="kk-KZ"/>
              </w:rPr>
              <w:t xml:space="preserve"> орындау кезінде әр </w:t>
            </w:r>
            <w:r w:rsidRPr="00AB5534">
              <w:rPr>
                <w:rFonts w:ascii="Times New Roman" w:hAnsi="Times New Roman" w:cs="Times New Roman"/>
                <w:sz w:val="24"/>
                <w:szCs w:val="24"/>
                <w:lang w:val="kk-KZ"/>
              </w:rPr>
              <w:t xml:space="preserve">студент </w:t>
            </w:r>
            <w:r w:rsidR="00737488" w:rsidRPr="00AB5534">
              <w:rPr>
                <w:rFonts w:ascii="Times New Roman" w:hAnsi="Times New Roman" w:cs="Times New Roman"/>
                <w:sz w:val="24"/>
                <w:szCs w:val="24"/>
                <w:lang w:val="kk-KZ"/>
              </w:rPr>
              <w:t>жұмыс бойынша жеке мәселе (жеке тапсырма)</w:t>
            </w:r>
            <w:r w:rsidR="0038706D" w:rsidRPr="00AB5534">
              <w:rPr>
                <w:rFonts w:ascii="Times New Roman" w:hAnsi="Times New Roman" w:cs="Times New Roman"/>
                <w:sz w:val="24"/>
                <w:szCs w:val="24"/>
                <w:lang w:val="kk-KZ"/>
              </w:rPr>
              <w:t xml:space="preserve"> қарастыруы қажет</w:t>
            </w:r>
            <w:r w:rsidR="00737488" w:rsidRPr="00AB5534">
              <w:rPr>
                <w:rFonts w:ascii="Times New Roman" w:hAnsi="Times New Roman" w:cs="Times New Roman"/>
                <w:sz w:val="24"/>
                <w:szCs w:val="24"/>
                <w:lang w:val="kk-KZ"/>
              </w:rPr>
              <w:t>.</w:t>
            </w:r>
          </w:p>
          <w:p w:rsidR="00AE2B3D" w:rsidRPr="00AB5534"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Егер жаттығу</w:t>
            </w:r>
            <w:r w:rsidR="00737488" w:rsidRPr="00AB5534">
              <w:rPr>
                <w:rFonts w:ascii="Times New Roman" w:hAnsi="Times New Roman" w:cs="Times New Roman"/>
                <w:sz w:val="24"/>
                <w:szCs w:val="24"/>
                <w:lang w:val="kk-KZ"/>
              </w:rPr>
              <w:t>бағдарлама жазу</w:t>
            </w:r>
            <w:r w:rsidRPr="00AB5534">
              <w:rPr>
                <w:rFonts w:ascii="Times New Roman" w:hAnsi="Times New Roman" w:cs="Times New Roman"/>
                <w:sz w:val="24"/>
                <w:szCs w:val="24"/>
                <w:lang w:val="kk-KZ"/>
              </w:rPr>
              <w:t>ды міндеттесе</w:t>
            </w:r>
            <w:r w:rsidR="00737488" w:rsidRPr="00AB5534">
              <w:rPr>
                <w:rFonts w:ascii="Times New Roman" w:hAnsi="Times New Roman" w:cs="Times New Roman"/>
                <w:sz w:val="24"/>
                <w:szCs w:val="24"/>
                <w:lang w:val="kk-KZ"/>
              </w:rPr>
              <w:t>, оны қолмен</w:t>
            </w:r>
            <w:r w:rsidRPr="00AB5534">
              <w:rPr>
                <w:rFonts w:ascii="Times New Roman" w:hAnsi="Times New Roman" w:cs="Times New Roman"/>
                <w:sz w:val="24"/>
                <w:szCs w:val="24"/>
                <w:lang w:val="kk-KZ"/>
              </w:rPr>
              <w:t xml:space="preserve"> жазып, компьютер</w:t>
            </w:r>
            <w:r w:rsidR="00536B22" w:rsidRPr="00AB5534">
              <w:rPr>
                <w:rFonts w:ascii="Times New Roman" w:hAnsi="Times New Roman" w:cs="Times New Roman"/>
                <w:sz w:val="24"/>
                <w:szCs w:val="24"/>
                <w:lang w:val="kk-KZ"/>
              </w:rPr>
              <w:t>ге енгізу</w:t>
            </w:r>
            <w:r w:rsidRPr="00AB5534">
              <w:rPr>
                <w:rFonts w:ascii="Times New Roman" w:hAnsi="Times New Roman" w:cs="Times New Roman"/>
                <w:sz w:val="24"/>
                <w:szCs w:val="24"/>
                <w:lang w:val="kk-KZ"/>
              </w:rPr>
              <w:t xml:space="preserve"> міндетті емес.</w:t>
            </w:r>
          </w:p>
        </w:tc>
      </w:tr>
      <w:tr w:rsidR="00AE2B3D" w:rsidRPr="00AB5534" w:rsidTr="00C61B68">
        <w:trPr>
          <w:trHeight w:val="258"/>
        </w:trPr>
        <w:tc>
          <w:tcPr>
            <w:tcW w:w="2552" w:type="dxa"/>
            <w:gridSpan w:val="2"/>
            <w:vMerge w:val="restart"/>
          </w:tcPr>
          <w:p w:rsidR="00AE2B3D" w:rsidRPr="00AB5534" w:rsidRDefault="0094384E" w:rsidP="00B27C8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AB5534">
              <w:rPr>
                <w:rStyle w:val="shorttext"/>
                <w:rFonts w:ascii="Times New Roman" w:hAnsi="Times New Roman" w:cs="Times New Roman"/>
                <w:sz w:val="24"/>
                <w:szCs w:val="24"/>
                <w:lang w:val="kk-KZ"/>
              </w:rPr>
              <w:lastRenderedPageBreak/>
              <w:t>Бағалау саясаты</w:t>
            </w:r>
          </w:p>
          <w:p w:rsidR="00EF53A4" w:rsidRPr="00AB5534" w:rsidRDefault="00EF53A4" w:rsidP="00B27C8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AB5534" w:rsidRDefault="00EF53A4" w:rsidP="00B27C8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AB5534"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AB5534" w:rsidRDefault="00280773" w:rsidP="00B27C84">
            <w:pPr>
              <w:tabs>
                <w:tab w:val="left" w:pos="426"/>
              </w:tabs>
              <w:autoSpaceDE w:val="0"/>
              <w:autoSpaceDN w:val="0"/>
              <w:adjustRightInd w:val="0"/>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Өзіндік жұмыс</w:t>
            </w:r>
            <w:r w:rsidR="00B12D8D" w:rsidRPr="00AB5534">
              <w:rPr>
                <w:rFonts w:ascii="Times New Roman" w:hAnsi="Times New Roman" w:cs="Times New Roman"/>
                <w:sz w:val="24"/>
                <w:szCs w:val="24"/>
                <w:lang w:val="kk-KZ"/>
              </w:rPr>
              <w:t>тың</w:t>
            </w:r>
            <w:r w:rsidRPr="00AB5534">
              <w:rPr>
                <w:rFonts w:ascii="Times New Roman" w:hAnsi="Times New Roman" w:cs="Times New Roman"/>
                <w:sz w:val="24"/>
                <w:szCs w:val="24"/>
                <w:lang w:val="kk-KZ"/>
              </w:rPr>
              <w:t xml:space="preserve"> сипаттамасы</w:t>
            </w:r>
          </w:p>
        </w:tc>
        <w:tc>
          <w:tcPr>
            <w:tcW w:w="1134" w:type="dxa"/>
            <w:gridSpan w:val="3"/>
          </w:tcPr>
          <w:p w:rsidR="00AE2B3D" w:rsidRPr="00AB5534"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AB5534">
              <w:rPr>
                <w:rFonts w:ascii="Times New Roman" w:eastAsia="Calibri" w:hAnsi="Times New Roman" w:cs="Times New Roman"/>
                <w:sz w:val="24"/>
                <w:szCs w:val="24"/>
                <w:lang w:val="kk-KZ"/>
              </w:rPr>
              <w:t>Пайыздық көрсеткіш</w:t>
            </w:r>
          </w:p>
        </w:tc>
        <w:tc>
          <w:tcPr>
            <w:tcW w:w="2658" w:type="dxa"/>
            <w:gridSpan w:val="4"/>
          </w:tcPr>
          <w:p w:rsidR="00AE2B3D" w:rsidRPr="00AB5534" w:rsidRDefault="0038706D" w:rsidP="00B27C84">
            <w:pPr>
              <w:pStyle w:val="a6"/>
              <w:tabs>
                <w:tab w:val="left" w:pos="317"/>
              </w:tabs>
              <w:autoSpaceDE w:val="0"/>
              <w:autoSpaceDN w:val="0"/>
              <w:adjustRightInd w:val="0"/>
              <w:ind w:left="0"/>
              <w:jc w:val="center"/>
              <w:rPr>
                <w:rFonts w:ascii="Times New Roman" w:hAnsi="Times New Roman" w:cs="Times New Roman"/>
                <w:sz w:val="24"/>
                <w:szCs w:val="24"/>
              </w:rPr>
            </w:pPr>
            <w:r w:rsidRPr="00AB5534">
              <w:rPr>
                <w:rFonts w:ascii="Times New Roman" w:hAnsi="Times New Roman" w:cs="Times New Roman"/>
                <w:sz w:val="24"/>
                <w:szCs w:val="24"/>
              </w:rPr>
              <w:t>Оқыту</w:t>
            </w:r>
            <w:r w:rsidR="002E7132" w:rsidRPr="00AB5534">
              <w:rPr>
                <w:rFonts w:ascii="Times New Roman" w:hAnsi="Times New Roman" w:cs="Times New Roman"/>
                <w:sz w:val="24"/>
                <w:szCs w:val="24"/>
                <w:lang w:val="kk-KZ"/>
              </w:rPr>
              <w:t>дың</w:t>
            </w:r>
            <w:r w:rsidRPr="00AB5534">
              <w:rPr>
                <w:rFonts w:ascii="Times New Roman" w:hAnsi="Times New Roman" w:cs="Times New Roman"/>
                <w:sz w:val="24"/>
                <w:szCs w:val="24"/>
              </w:rPr>
              <w:t xml:space="preserve"> нәтижелері</w:t>
            </w:r>
          </w:p>
        </w:tc>
      </w:tr>
      <w:tr w:rsidR="00AE2B3D" w:rsidRPr="00AB5534" w:rsidTr="00C61B68">
        <w:trPr>
          <w:trHeight w:val="576"/>
        </w:trPr>
        <w:tc>
          <w:tcPr>
            <w:tcW w:w="2552" w:type="dxa"/>
            <w:gridSpan w:val="2"/>
            <w:vMerge/>
          </w:tcPr>
          <w:p w:rsidR="00AE2B3D" w:rsidRPr="00AB5534" w:rsidRDefault="00AE2B3D" w:rsidP="00B27C84">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AB5534"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AB5534">
              <w:rPr>
                <w:rFonts w:ascii="Times New Roman" w:hAnsi="Times New Roman" w:cs="Times New Roman"/>
                <w:sz w:val="24"/>
                <w:szCs w:val="24"/>
              </w:rPr>
              <w:t xml:space="preserve">Үй </w:t>
            </w:r>
            <w:r w:rsidR="00C012B2" w:rsidRPr="00AB5534">
              <w:rPr>
                <w:rFonts w:ascii="Times New Roman" w:hAnsi="Times New Roman" w:cs="Times New Roman"/>
                <w:sz w:val="24"/>
                <w:szCs w:val="24"/>
                <w:lang w:val="kk-KZ"/>
              </w:rPr>
              <w:t>жұмысы</w:t>
            </w:r>
          </w:p>
          <w:p w:rsidR="00280773" w:rsidRPr="00AB5534" w:rsidRDefault="0075242B" w:rsidP="00280773">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lang w:val="kk-KZ"/>
              </w:rPr>
              <w:t>Д</w:t>
            </w:r>
            <w:proofErr w:type="spellStart"/>
            <w:r w:rsidR="00280773" w:rsidRPr="00AB5534">
              <w:rPr>
                <w:rFonts w:ascii="Times New Roman" w:hAnsi="Times New Roman" w:cs="Times New Roman"/>
                <w:sz w:val="24"/>
                <w:szCs w:val="24"/>
              </w:rPr>
              <w:t>еректербазасын</w:t>
            </w:r>
            <w:proofErr w:type="spellEnd"/>
            <w:r w:rsidRPr="00AB5534">
              <w:rPr>
                <w:rFonts w:ascii="Times New Roman" w:hAnsi="Times New Roman" w:cs="Times New Roman"/>
                <w:sz w:val="24"/>
                <w:szCs w:val="24"/>
                <w:lang w:val="kk-KZ"/>
              </w:rPr>
              <w:t xml:space="preserve"> әзірлеу жобасы</w:t>
            </w:r>
          </w:p>
          <w:p w:rsidR="00280773" w:rsidRPr="00AB5534"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Б</w:t>
            </w:r>
            <w:r w:rsidR="00280773" w:rsidRPr="00AB5534">
              <w:rPr>
                <w:rFonts w:ascii="Times New Roman" w:hAnsi="Times New Roman" w:cs="Times New Roman"/>
                <w:sz w:val="24"/>
                <w:szCs w:val="24"/>
              </w:rPr>
              <w:t xml:space="preserve">ағдарламалау </w:t>
            </w:r>
            <w:r w:rsidRPr="00AB5534">
              <w:rPr>
                <w:rFonts w:ascii="Times New Roman" w:hAnsi="Times New Roman" w:cs="Times New Roman"/>
                <w:sz w:val="24"/>
                <w:szCs w:val="24"/>
                <w:lang w:val="kk-KZ"/>
              </w:rPr>
              <w:t>бойынша жоба</w:t>
            </w:r>
          </w:p>
          <w:p w:rsidR="00280773" w:rsidRPr="00AB5534"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AB5534">
              <w:rPr>
                <w:rFonts w:ascii="Times New Roman" w:hAnsi="Times New Roman" w:cs="Times New Roman"/>
                <w:sz w:val="24"/>
                <w:szCs w:val="24"/>
              </w:rPr>
              <w:t>Емтихан</w:t>
            </w:r>
            <w:proofErr w:type="spellEnd"/>
            <w:r w:rsidR="00B12D8D" w:rsidRPr="00AB5534">
              <w:rPr>
                <w:rFonts w:ascii="Times New Roman" w:hAnsi="Times New Roman" w:cs="Times New Roman"/>
                <w:sz w:val="24"/>
                <w:szCs w:val="24"/>
                <w:lang w:val="kk-KZ"/>
              </w:rPr>
              <w:t>дар</w:t>
            </w:r>
          </w:p>
          <w:p w:rsidR="00AE2B3D" w:rsidRPr="00AB5534"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БАРЛЫҒЫ</w:t>
            </w:r>
          </w:p>
        </w:tc>
        <w:tc>
          <w:tcPr>
            <w:tcW w:w="1134" w:type="dxa"/>
            <w:gridSpan w:val="3"/>
          </w:tcPr>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rPr>
              <w:t>35%</w:t>
            </w:r>
          </w:p>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rPr>
              <w:t>10%</w:t>
            </w:r>
          </w:p>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rPr>
              <w:t>15%</w:t>
            </w:r>
          </w:p>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u w:val="single"/>
              </w:rPr>
            </w:pPr>
            <w:r w:rsidRPr="00AB5534">
              <w:rPr>
                <w:rFonts w:ascii="Times New Roman" w:hAnsi="Times New Roman" w:cs="Times New Roman"/>
                <w:sz w:val="24"/>
                <w:szCs w:val="24"/>
                <w:u w:val="single"/>
              </w:rPr>
              <w:t>40%</w:t>
            </w:r>
          </w:p>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rPr>
              <w:t>100%</w:t>
            </w:r>
          </w:p>
        </w:tc>
        <w:tc>
          <w:tcPr>
            <w:tcW w:w="2658" w:type="dxa"/>
            <w:gridSpan w:val="4"/>
          </w:tcPr>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rPr>
              <w:t>1,2,34,5,6</w:t>
            </w:r>
          </w:p>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rPr>
              <w:t>2,3,4</w:t>
            </w:r>
          </w:p>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rPr>
              <w:t>4,5,6</w:t>
            </w:r>
          </w:p>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rPr>
              <w:t>1,2,3,4,5,6</w:t>
            </w:r>
          </w:p>
        </w:tc>
      </w:tr>
      <w:tr w:rsidR="00AE2B3D" w:rsidRPr="00AB5534" w:rsidTr="00C61B68">
        <w:tc>
          <w:tcPr>
            <w:tcW w:w="2552" w:type="dxa"/>
            <w:gridSpan w:val="2"/>
            <w:vMerge/>
          </w:tcPr>
          <w:p w:rsidR="00AE2B3D" w:rsidRPr="00AB5534" w:rsidRDefault="00AE2B3D" w:rsidP="00B27C84">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AB5534" w:rsidRDefault="0075242B" w:rsidP="0075242B">
            <w:pPr>
              <w:tabs>
                <w:tab w:val="left" w:pos="426"/>
              </w:tabs>
              <w:autoSpaceDE w:val="0"/>
              <w:autoSpaceDN w:val="0"/>
              <w:adjustRightInd w:val="0"/>
              <w:jc w:val="both"/>
              <w:rPr>
                <w:rFonts w:ascii="Times New Roman" w:hAnsi="Times New Roman" w:cs="Times New Roman"/>
                <w:sz w:val="24"/>
                <w:szCs w:val="24"/>
                <w:lang w:val="kk-KZ"/>
              </w:rPr>
            </w:pPr>
            <w:r w:rsidRPr="00AB5534">
              <w:rPr>
                <w:rFonts w:ascii="Times New Roman" w:hAnsi="Times New Roman" w:cs="Times New Roman"/>
                <w:sz w:val="24"/>
                <w:szCs w:val="24"/>
              </w:rPr>
              <w:t>Сіздіңқорытындыбаға</w:t>
            </w:r>
            <w:r w:rsidR="002E7132" w:rsidRPr="00AB5534">
              <w:rPr>
                <w:rFonts w:ascii="Times New Roman" w:hAnsi="Times New Roman" w:cs="Times New Roman"/>
                <w:sz w:val="24"/>
                <w:szCs w:val="24"/>
                <w:lang w:val="kk-KZ"/>
              </w:rPr>
              <w:t>ңыз</w:t>
            </w:r>
            <w:proofErr w:type="spellStart"/>
            <w:r w:rsidRPr="00AB5534">
              <w:rPr>
                <w:rFonts w:ascii="Times New Roman" w:hAnsi="Times New Roman" w:cs="Times New Roman"/>
                <w:sz w:val="24"/>
                <w:szCs w:val="24"/>
              </w:rPr>
              <w:t>мына</w:t>
            </w:r>
            <w:proofErr w:type="spellEnd"/>
            <w:r w:rsidRPr="00AB5534">
              <w:rPr>
                <w:rFonts w:ascii="Times New Roman" w:hAnsi="Times New Roman" w:cs="Times New Roman"/>
                <w:sz w:val="24"/>
                <w:szCs w:val="24"/>
              </w:rPr>
              <w:t xml:space="preserve"> формула</w:t>
            </w:r>
            <w:r w:rsidR="00BA2BA8" w:rsidRPr="00AB5534">
              <w:rPr>
                <w:rFonts w:ascii="Times New Roman" w:hAnsi="Times New Roman" w:cs="Times New Roman"/>
                <w:sz w:val="24"/>
                <w:szCs w:val="24"/>
                <w:lang w:val="kk-KZ"/>
              </w:rPr>
              <w:t>мен</w:t>
            </w:r>
            <w:proofErr w:type="spellStart"/>
            <w:r w:rsidRPr="00AB5534">
              <w:rPr>
                <w:rFonts w:ascii="Times New Roman" w:hAnsi="Times New Roman" w:cs="Times New Roman"/>
                <w:sz w:val="24"/>
                <w:szCs w:val="24"/>
              </w:rPr>
              <w:t>есептеле</w:t>
            </w:r>
            <w:proofErr w:type="spellEnd"/>
            <w:r w:rsidR="002E7132" w:rsidRPr="00AB5534">
              <w:rPr>
                <w:rFonts w:ascii="Times New Roman" w:hAnsi="Times New Roman" w:cs="Times New Roman"/>
                <w:sz w:val="24"/>
                <w:szCs w:val="24"/>
                <w:lang w:val="kk-KZ"/>
              </w:rPr>
              <w:t>ді</w:t>
            </w:r>
          </w:p>
          <w:p w:rsidR="00EF53A4" w:rsidRPr="00AB5534"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AB5534">
              <w:rPr>
                <w:rFonts w:ascii="Times New Roman" w:hAnsi="Times New Roman" w:cs="Times New Roman"/>
                <w:sz w:val="24"/>
                <w:szCs w:val="24"/>
                <w:lang w:val="kk-KZ"/>
              </w:rPr>
              <w:t>∙0,6+0,1 МТ+0,3 ИК</w:t>
            </w:r>
          </w:p>
          <w:p w:rsidR="0075242B" w:rsidRPr="00AB5534"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Төменде </w:t>
            </w:r>
            <w:r w:rsidR="00795D11" w:rsidRPr="00AB5534">
              <w:rPr>
                <w:rFonts w:ascii="Times New Roman" w:hAnsi="Times New Roman" w:cs="Times New Roman"/>
                <w:sz w:val="24"/>
                <w:szCs w:val="24"/>
                <w:lang w:val="kk-KZ"/>
              </w:rPr>
              <w:t>бағалау үлгісі</w:t>
            </w:r>
            <w:r w:rsidRPr="00AB5534">
              <w:rPr>
                <w:rFonts w:ascii="Times New Roman" w:hAnsi="Times New Roman" w:cs="Times New Roman"/>
                <w:sz w:val="24"/>
                <w:szCs w:val="24"/>
                <w:lang w:val="kk-KZ"/>
              </w:rPr>
              <w:t>пайызбен</w:t>
            </w:r>
            <w:r w:rsidR="002E7132" w:rsidRPr="00AB5534">
              <w:rPr>
                <w:rFonts w:ascii="Times New Roman" w:hAnsi="Times New Roman" w:cs="Times New Roman"/>
                <w:sz w:val="24"/>
                <w:szCs w:val="24"/>
                <w:lang w:val="kk-KZ"/>
              </w:rPr>
              <w:t xml:space="preserve"> көрсетілген</w:t>
            </w:r>
            <w:r w:rsidRPr="00AB5534">
              <w:rPr>
                <w:rFonts w:ascii="Times New Roman" w:hAnsi="Times New Roman" w:cs="Times New Roman"/>
                <w:sz w:val="24"/>
                <w:szCs w:val="24"/>
                <w:lang w:val="kk-KZ"/>
              </w:rPr>
              <w:t>:</w:t>
            </w:r>
          </w:p>
          <w:p w:rsidR="00AE2B3D" w:rsidRPr="00AB5534"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AB5534">
              <w:rPr>
                <w:rFonts w:ascii="Times New Roman" w:hAnsi="Times New Roman" w:cs="Times New Roman"/>
                <w:sz w:val="24"/>
                <w:szCs w:val="24"/>
              </w:rPr>
              <w:t>95% - 100%: А</w:t>
            </w:r>
            <w:r w:rsidRPr="00AB5534">
              <w:rPr>
                <w:rFonts w:ascii="Times New Roman" w:hAnsi="Times New Roman" w:cs="Times New Roman"/>
                <w:sz w:val="24"/>
                <w:szCs w:val="24"/>
              </w:rPr>
              <w:tab/>
            </w:r>
            <w:r w:rsidRPr="00AB5534">
              <w:rPr>
                <w:rFonts w:ascii="Times New Roman" w:hAnsi="Times New Roman" w:cs="Times New Roman"/>
                <w:sz w:val="24"/>
                <w:szCs w:val="24"/>
              </w:rPr>
              <w:tab/>
              <w:t>90% - 94%: А-</w:t>
            </w:r>
          </w:p>
          <w:p w:rsidR="00AE2B3D" w:rsidRPr="00AB5534" w:rsidRDefault="00AE2B3D" w:rsidP="00B27C84">
            <w:pPr>
              <w:pStyle w:val="a6"/>
              <w:tabs>
                <w:tab w:val="left" w:pos="426"/>
              </w:tabs>
              <w:autoSpaceDE w:val="0"/>
              <w:autoSpaceDN w:val="0"/>
              <w:adjustRightInd w:val="0"/>
              <w:ind w:left="34"/>
              <w:jc w:val="both"/>
              <w:rPr>
                <w:rFonts w:ascii="Times New Roman" w:hAnsi="Times New Roman" w:cs="Times New Roman"/>
                <w:sz w:val="24"/>
                <w:szCs w:val="24"/>
              </w:rPr>
            </w:pPr>
            <w:r w:rsidRPr="00AB5534">
              <w:rPr>
                <w:rFonts w:ascii="Times New Roman" w:hAnsi="Times New Roman" w:cs="Times New Roman"/>
                <w:sz w:val="24"/>
                <w:szCs w:val="24"/>
              </w:rPr>
              <w:t>85% - 89%: В+</w:t>
            </w:r>
            <w:r w:rsidRPr="00AB5534">
              <w:rPr>
                <w:rFonts w:ascii="Times New Roman" w:hAnsi="Times New Roman" w:cs="Times New Roman"/>
                <w:sz w:val="24"/>
                <w:szCs w:val="24"/>
              </w:rPr>
              <w:tab/>
            </w:r>
            <w:r w:rsidRPr="00AB5534">
              <w:rPr>
                <w:rFonts w:ascii="Times New Roman" w:hAnsi="Times New Roman" w:cs="Times New Roman"/>
                <w:sz w:val="24"/>
                <w:szCs w:val="24"/>
              </w:rPr>
              <w:tab/>
              <w:t>80% - 84%: В</w:t>
            </w:r>
            <w:r w:rsidRPr="00AB5534">
              <w:rPr>
                <w:rFonts w:ascii="Times New Roman" w:hAnsi="Times New Roman" w:cs="Times New Roman"/>
                <w:sz w:val="24"/>
                <w:szCs w:val="24"/>
              </w:rPr>
              <w:tab/>
            </w:r>
            <w:r w:rsidRPr="00AB5534">
              <w:rPr>
                <w:rFonts w:ascii="Times New Roman" w:hAnsi="Times New Roman" w:cs="Times New Roman"/>
                <w:sz w:val="24"/>
                <w:szCs w:val="24"/>
              </w:rPr>
              <w:tab/>
            </w:r>
            <w:r w:rsidRPr="00AB5534">
              <w:rPr>
                <w:rFonts w:ascii="Times New Roman" w:hAnsi="Times New Roman" w:cs="Times New Roman"/>
                <w:sz w:val="24"/>
                <w:szCs w:val="24"/>
              </w:rPr>
              <w:tab/>
              <w:t>75% - 79%: В-</w:t>
            </w:r>
          </w:p>
          <w:p w:rsidR="00AE2B3D" w:rsidRPr="00AB5534" w:rsidRDefault="00AE2B3D" w:rsidP="00B27C84">
            <w:pPr>
              <w:pStyle w:val="a6"/>
              <w:tabs>
                <w:tab w:val="left" w:pos="426"/>
              </w:tabs>
              <w:autoSpaceDE w:val="0"/>
              <w:autoSpaceDN w:val="0"/>
              <w:adjustRightInd w:val="0"/>
              <w:ind w:left="34"/>
              <w:jc w:val="both"/>
              <w:rPr>
                <w:rFonts w:ascii="Times New Roman" w:hAnsi="Times New Roman" w:cs="Times New Roman"/>
                <w:sz w:val="24"/>
                <w:szCs w:val="24"/>
              </w:rPr>
            </w:pPr>
            <w:r w:rsidRPr="00AB5534">
              <w:rPr>
                <w:rFonts w:ascii="Times New Roman" w:hAnsi="Times New Roman" w:cs="Times New Roman"/>
                <w:sz w:val="24"/>
                <w:szCs w:val="24"/>
              </w:rPr>
              <w:t>70% - 74%: С+</w:t>
            </w:r>
            <w:r w:rsidRPr="00AB5534">
              <w:rPr>
                <w:rFonts w:ascii="Times New Roman" w:hAnsi="Times New Roman" w:cs="Times New Roman"/>
                <w:sz w:val="24"/>
                <w:szCs w:val="24"/>
              </w:rPr>
              <w:tab/>
            </w:r>
            <w:r w:rsidRPr="00AB5534">
              <w:rPr>
                <w:rFonts w:ascii="Times New Roman" w:hAnsi="Times New Roman" w:cs="Times New Roman"/>
                <w:sz w:val="24"/>
                <w:szCs w:val="24"/>
              </w:rPr>
              <w:tab/>
              <w:t>65% - 69%: С</w:t>
            </w:r>
            <w:r w:rsidRPr="00AB5534">
              <w:rPr>
                <w:rFonts w:ascii="Times New Roman" w:hAnsi="Times New Roman" w:cs="Times New Roman"/>
                <w:sz w:val="24"/>
                <w:szCs w:val="24"/>
              </w:rPr>
              <w:tab/>
            </w:r>
            <w:r w:rsidRPr="00AB5534">
              <w:rPr>
                <w:rFonts w:ascii="Times New Roman" w:hAnsi="Times New Roman" w:cs="Times New Roman"/>
                <w:sz w:val="24"/>
                <w:szCs w:val="24"/>
              </w:rPr>
              <w:tab/>
            </w:r>
            <w:r w:rsidRPr="00AB5534">
              <w:rPr>
                <w:rFonts w:ascii="Times New Roman" w:hAnsi="Times New Roman" w:cs="Times New Roman"/>
                <w:sz w:val="24"/>
                <w:szCs w:val="24"/>
              </w:rPr>
              <w:tab/>
              <w:t>60% - 64%: С-</w:t>
            </w:r>
          </w:p>
          <w:p w:rsidR="00AE2B3D" w:rsidRPr="00AB5534" w:rsidRDefault="00AE2B3D" w:rsidP="00B27C84">
            <w:pPr>
              <w:tabs>
                <w:tab w:val="left" w:pos="426"/>
              </w:tabs>
              <w:autoSpaceDE w:val="0"/>
              <w:autoSpaceDN w:val="0"/>
              <w:adjustRightInd w:val="0"/>
              <w:jc w:val="both"/>
              <w:rPr>
                <w:rFonts w:ascii="Times New Roman" w:hAnsi="Times New Roman" w:cs="Times New Roman"/>
                <w:sz w:val="24"/>
                <w:szCs w:val="24"/>
              </w:rPr>
            </w:pPr>
            <w:r w:rsidRPr="00AB5534">
              <w:rPr>
                <w:rFonts w:ascii="Times New Roman" w:hAnsi="Times New Roman" w:cs="Times New Roman"/>
                <w:sz w:val="24"/>
                <w:szCs w:val="24"/>
              </w:rPr>
              <w:t xml:space="preserve">55% - 59%: </w:t>
            </w:r>
            <w:r w:rsidRPr="00AB5534">
              <w:rPr>
                <w:rFonts w:ascii="Times New Roman" w:hAnsi="Times New Roman" w:cs="Times New Roman"/>
                <w:sz w:val="24"/>
                <w:szCs w:val="24"/>
                <w:lang w:val="en-US"/>
              </w:rPr>
              <w:t>D</w:t>
            </w:r>
            <w:r w:rsidRPr="00AB5534">
              <w:rPr>
                <w:rFonts w:ascii="Times New Roman" w:hAnsi="Times New Roman" w:cs="Times New Roman"/>
                <w:sz w:val="24"/>
                <w:szCs w:val="24"/>
              </w:rPr>
              <w:t>+</w:t>
            </w:r>
            <w:r w:rsidRPr="00AB5534">
              <w:rPr>
                <w:rFonts w:ascii="Times New Roman" w:hAnsi="Times New Roman" w:cs="Times New Roman"/>
                <w:sz w:val="24"/>
                <w:szCs w:val="24"/>
              </w:rPr>
              <w:tab/>
            </w:r>
            <w:r w:rsidRPr="00AB5534">
              <w:rPr>
                <w:rFonts w:ascii="Times New Roman" w:hAnsi="Times New Roman" w:cs="Times New Roman"/>
                <w:sz w:val="24"/>
                <w:szCs w:val="24"/>
              </w:rPr>
              <w:tab/>
              <w:t xml:space="preserve">50% - 54%: </w:t>
            </w:r>
            <w:r w:rsidRPr="00AB5534">
              <w:rPr>
                <w:rFonts w:ascii="Times New Roman" w:hAnsi="Times New Roman" w:cs="Times New Roman"/>
                <w:sz w:val="24"/>
                <w:szCs w:val="24"/>
                <w:lang w:val="en-US"/>
              </w:rPr>
              <w:t>D</w:t>
            </w:r>
            <w:r w:rsidRPr="00AB5534">
              <w:rPr>
                <w:rFonts w:ascii="Times New Roman" w:hAnsi="Times New Roman" w:cs="Times New Roman"/>
                <w:sz w:val="24"/>
                <w:szCs w:val="24"/>
              </w:rPr>
              <w:t>-</w:t>
            </w:r>
            <w:r w:rsidRPr="00AB5534">
              <w:rPr>
                <w:rFonts w:ascii="Times New Roman" w:hAnsi="Times New Roman" w:cs="Times New Roman"/>
                <w:sz w:val="24"/>
                <w:szCs w:val="24"/>
              </w:rPr>
              <w:tab/>
            </w:r>
            <w:r w:rsidRPr="00AB5534">
              <w:rPr>
                <w:rFonts w:ascii="Times New Roman" w:hAnsi="Times New Roman" w:cs="Times New Roman"/>
                <w:sz w:val="24"/>
                <w:szCs w:val="24"/>
              </w:rPr>
              <w:tab/>
              <w:t xml:space="preserve">0% -49%: </w:t>
            </w:r>
            <w:r w:rsidRPr="00AB5534">
              <w:rPr>
                <w:rFonts w:ascii="Times New Roman" w:hAnsi="Times New Roman" w:cs="Times New Roman"/>
                <w:sz w:val="24"/>
                <w:szCs w:val="24"/>
                <w:lang w:val="en-US"/>
              </w:rPr>
              <w:t>F</w:t>
            </w:r>
          </w:p>
        </w:tc>
      </w:tr>
      <w:tr w:rsidR="00706182" w:rsidRPr="00AB5534" w:rsidTr="00C61B68">
        <w:tc>
          <w:tcPr>
            <w:tcW w:w="2552" w:type="dxa"/>
            <w:gridSpan w:val="2"/>
          </w:tcPr>
          <w:p w:rsidR="00706182" w:rsidRPr="00AB5534" w:rsidRDefault="00706182" w:rsidP="00B27C84">
            <w:pPr>
              <w:pStyle w:val="a6"/>
              <w:tabs>
                <w:tab w:val="left" w:pos="426"/>
              </w:tabs>
              <w:autoSpaceDE w:val="0"/>
              <w:autoSpaceDN w:val="0"/>
              <w:adjustRightInd w:val="0"/>
              <w:ind w:left="0"/>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Пәннің саясаты</w:t>
            </w:r>
          </w:p>
        </w:tc>
        <w:tc>
          <w:tcPr>
            <w:tcW w:w="8045" w:type="dxa"/>
            <w:gridSpan w:val="12"/>
          </w:tcPr>
          <w:p w:rsidR="00706182" w:rsidRPr="00AB5534" w:rsidRDefault="00706182" w:rsidP="00B27C84">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AB5534" w:rsidTr="00C61B68">
        <w:tc>
          <w:tcPr>
            <w:tcW w:w="10597" w:type="dxa"/>
            <w:gridSpan w:val="14"/>
          </w:tcPr>
          <w:p w:rsidR="00AE2B3D" w:rsidRPr="00AB5534"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AB5534">
              <w:rPr>
                <w:rFonts w:ascii="Times New Roman" w:eastAsia="Times New Roman" w:hAnsi="Times New Roman" w:cs="Times New Roman"/>
                <w:sz w:val="24"/>
                <w:szCs w:val="24"/>
                <w:lang w:val="kk-KZ" w:eastAsia="ru-RU"/>
              </w:rPr>
              <w:t>Пән</w:t>
            </w:r>
            <w:r w:rsidR="00AB7BE7" w:rsidRPr="00AB5534">
              <w:rPr>
                <w:rFonts w:ascii="Times New Roman" w:eastAsia="Times New Roman" w:hAnsi="Times New Roman" w:cs="Times New Roman"/>
                <w:sz w:val="24"/>
                <w:szCs w:val="24"/>
                <w:lang w:val="kk-KZ" w:eastAsia="ru-RU"/>
              </w:rPr>
              <w:t xml:space="preserve">нің </w:t>
            </w:r>
            <w:r w:rsidR="00795D11" w:rsidRPr="00AB5534">
              <w:rPr>
                <w:rFonts w:ascii="Times New Roman" w:eastAsia="Times New Roman" w:hAnsi="Times New Roman" w:cs="Times New Roman"/>
                <w:sz w:val="24"/>
                <w:szCs w:val="24"/>
                <w:lang w:val="kk-KZ" w:eastAsia="ru-RU"/>
              </w:rPr>
              <w:t>графигі</w:t>
            </w:r>
          </w:p>
        </w:tc>
      </w:tr>
      <w:tr w:rsidR="00AE2B3D" w:rsidRPr="00AB5534" w:rsidTr="00C61B68">
        <w:tc>
          <w:tcPr>
            <w:tcW w:w="1560" w:type="dxa"/>
          </w:tcPr>
          <w:p w:rsidR="00AE2B3D" w:rsidRPr="00AB5534" w:rsidRDefault="0094384E" w:rsidP="00B27C84">
            <w:pPr>
              <w:jc w:val="center"/>
              <w:rPr>
                <w:rFonts w:ascii="Times New Roman" w:eastAsia="Times New Roman" w:hAnsi="Times New Roman" w:cs="Times New Roman"/>
                <w:sz w:val="24"/>
                <w:szCs w:val="24"/>
                <w:lang w:val="kk-KZ" w:eastAsia="ru-RU"/>
              </w:rPr>
            </w:pPr>
            <w:r w:rsidRPr="00AB5534">
              <w:rPr>
                <w:rFonts w:ascii="Times New Roman" w:eastAsia="Times New Roman" w:hAnsi="Times New Roman" w:cs="Times New Roman"/>
                <w:sz w:val="24"/>
                <w:szCs w:val="24"/>
                <w:lang w:val="kk-KZ" w:eastAsia="ru-RU"/>
              </w:rPr>
              <w:t>Апта</w:t>
            </w:r>
          </w:p>
        </w:tc>
        <w:tc>
          <w:tcPr>
            <w:tcW w:w="6662" w:type="dxa"/>
            <w:gridSpan w:val="10"/>
          </w:tcPr>
          <w:p w:rsidR="00AE2B3D" w:rsidRPr="00AB5534" w:rsidRDefault="0094384E" w:rsidP="00B27C84">
            <w:pPr>
              <w:jc w:val="center"/>
              <w:rPr>
                <w:rFonts w:ascii="Times New Roman" w:eastAsia="Times New Roman" w:hAnsi="Times New Roman" w:cs="Times New Roman"/>
                <w:sz w:val="24"/>
                <w:szCs w:val="24"/>
                <w:lang w:val="kk-KZ" w:eastAsia="ru-RU"/>
              </w:rPr>
            </w:pPr>
            <w:r w:rsidRPr="00AB5534">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AB5534" w:rsidRDefault="0094384E" w:rsidP="00B27C84">
            <w:pPr>
              <w:jc w:val="center"/>
              <w:rPr>
                <w:rFonts w:ascii="Times New Roman" w:eastAsia="Times New Roman" w:hAnsi="Times New Roman" w:cs="Times New Roman"/>
                <w:sz w:val="24"/>
                <w:szCs w:val="24"/>
                <w:lang w:val="kk-KZ" w:eastAsia="ru-RU"/>
              </w:rPr>
            </w:pPr>
            <w:r w:rsidRPr="00AB5534">
              <w:rPr>
                <w:rFonts w:ascii="Times New Roman" w:eastAsia="Times New Roman" w:hAnsi="Times New Roman" w:cs="Times New Roman"/>
                <w:sz w:val="24"/>
                <w:szCs w:val="24"/>
                <w:lang w:val="kk-KZ" w:eastAsia="ru-RU"/>
              </w:rPr>
              <w:t>Сағат</w:t>
            </w:r>
            <w:r w:rsidR="00AB7BE7" w:rsidRPr="00AB5534">
              <w:rPr>
                <w:rFonts w:ascii="Times New Roman" w:eastAsia="Times New Roman" w:hAnsi="Times New Roman" w:cs="Times New Roman"/>
                <w:sz w:val="24"/>
                <w:szCs w:val="24"/>
                <w:lang w:val="kk-KZ" w:eastAsia="ru-RU"/>
              </w:rPr>
              <w:t>тар</w:t>
            </w:r>
            <w:r w:rsidRPr="00AB5534">
              <w:rPr>
                <w:rFonts w:ascii="Times New Roman" w:eastAsia="Times New Roman" w:hAnsi="Times New Roman" w:cs="Times New Roman"/>
                <w:sz w:val="24"/>
                <w:szCs w:val="24"/>
                <w:lang w:val="kk-KZ" w:eastAsia="ru-RU"/>
              </w:rPr>
              <w:t xml:space="preserve"> саны</w:t>
            </w:r>
          </w:p>
        </w:tc>
        <w:tc>
          <w:tcPr>
            <w:tcW w:w="1099" w:type="dxa"/>
          </w:tcPr>
          <w:p w:rsidR="001D3BD1" w:rsidRPr="00AB5534" w:rsidRDefault="001D3BD1" w:rsidP="0094384E">
            <w:pPr>
              <w:jc w:val="center"/>
              <w:rPr>
                <w:rFonts w:ascii="Times New Roman" w:eastAsia="Times New Roman" w:hAnsi="Times New Roman" w:cs="Times New Roman"/>
                <w:sz w:val="24"/>
                <w:szCs w:val="24"/>
                <w:lang w:val="kk-KZ" w:eastAsia="ru-RU"/>
              </w:rPr>
            </w:pPr>
            <w:proofErr w:type="spellStart"/>
            <w:r w:rsidRPr="00AB5534">
              <w:rPr>
                <w:rFonts w:ascii="Times New Roman" w:eastAsia="Times New Roman" w:hAnsi="Times New Roman" w:cs="Times New Roman"/>
                <w:sz w:val="24"/>
                <w:szCs w:val="24"/>
                <w:lang w:eastAsia="ru-RU"/>
              </w:rPr>
              <w:t>Ма</w:t>
            </w:r>
            <w:proofErr w:type="spellEnd"/>
            <w:r w:rsidRPr="00AB5534">
              <w:rPr>
                <w:rFonts w:ascii="Times New Roman" w:eastAsia="Times New Roman" w:hAnsi="Times New Roman" w:cs="Times New Roman"/>
                <w:sz w:val="24"/>
                <w:szCs w:val="24"/>
                <w:lang w:val="kk-KZ" w:eastAsia="ru-RU"/>
              </w:rPr>
              <w:t>х</w:t>
            </w:r>
          </w:p>
          <w:p w:rsidR="00AE2B3D" w:rsidRPr="00AB5534" w:rsidRDefault="0094384E" w:rsidP="0094384E">
            <w:pPr>
              <w:jc w:val="center"/>
              <w:rPr>
                <w:rFonts w:ascii="Times New Roman" w:eastAsia="Times New Roman" w:hAnsi="Times New Roman" w:cs="Times New Roman"/>
                <w:sz w:val="24"/>
                <w:szCs w:val="24"/>
                <w:lang w:val="kk-KZ" w:eastAsia="ru-RU"/>
              </w:rPr>
            </w:pPr>
            <w:r w:rsidRPr="00AB5534">
              <w:rPr>
                <w:rFonts w:ascii="Times New Roman" w:eastAsia="Times New Roman" w:hAnsi="Times New Roman" w:cs="Times New Roman"/>
                <w:sz w:val="24"/>
                <w:szCs w:val="24"/>
                <w:lang w:val="kk-KZ" w:eastAsia="ru-RU"/>
              </w:rPr>
              <w:t>балл</w:t>
            </w:r>
          </w:p>
        </w:tc>
      </w:tr>
      <w:tr w:rsidR="008839E2" w:rsidRPr="00AB5534" w:rsidTr="00C61B68">
        <w:trPr>
          <w:trHeight w:val="671"/>
        </w:trPr>
        <w:tc>
          <w:tcPr>
            <w:tcW w:w="1560" w:type="dxa"/>
            <w:vMerge w:val="restart"/>
          </w:tcPr>
          <w:p w:rsidR="008839E2" w:rsidRPr="00AB5534" w:rsidRDefault="008839E2" w:rsidP="00B27C84">
            <w:pPr>
              <w:jc w:val="center"/>
              <w:rPr>
                <w:rFonts w:ascii="Times New Roman" w:hAnsi="Times New Roman" w:cs="Times New Roman"/>
                <w:sz w:val="24"/>
                <w:szCs w:val="24"/>
              </w:rPr>
            </w:pPr>
            <w:r w:rsidRPr="00AB5534">
              <w:rPr>
                <w:rFonts w:ascii="Times New Roman" w:hAnsi="Times New Roman" w:cs="Times New Roman"/>
                <w:sz w:val="24"/>
                <w:szCs w:val="24"/>
              </w:rPr>
              <w:t>1</w:t>
            </w:r>
          </w:p>
        </w:tc>
        <w:tc>
          <w:tcPr>
            <w:tcW w:w="6662" w:type="dxa"/>
            <w:gridSpan w:val="10"/>
          </w:tcPr>
          <w:p w:rsidR="008839E2" w:rsidRPr="00AB5534" w:rsidRDefault="008839E2" w:rsidP="003A261F">
            <w:pPr>
              <w:tabs>
                <w:tab w:val="left" w:pos="1080"/>
              </w:tabs>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Лекция 1. Әлеуметтік шаруашылық өмірдің тарихы пәнінің зерттеу объектісі мен пәні </w:t>
            </w:r>
          </w:p>
        </w:tc>
        <w:tc>
          <w:tcPr>
            <w:tcW w:w="1276" w:type="dxa"/>
            <w:gridSpan w:val="2"/>
            <w:vAlign w:val="center"/>
          </w:tcPr>
          <w:p w:rsidR="008839E2" w:rsidRPr="00AB5534" w:rsidRDefault="008839E2" w:rsidP="00116582">
            <w:pPr>
              <w:jc w:val="center"/>
              <w:rPr>
                <w:rFonts w:ascii="Times New Roman" w:hAnsi="Times New Roman" w:cs="Times New Roman"/>
                <w:sz w:val="24"/>
                <w:szCs w:val="24"/>
              </w:rPr>
            </w:pPr>
          </w:p>
          <w:p w:rsidR="008839E2" w:rsidRPr="00AB5534" w:rsidRDefault="008839E2"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8839E2" w:rsidRPr="00AB5534" w:rsidTr="00C61B68">
        <w:tc>
          <w:tcPr>
            <w:tcW w:w="1560" w:type="dxa"/>
            <w:vMerge/>
          </w:tcPr>
          <w:p w:rsidR="008839E2" w:rsidRPr="00AB5534" w:rsidRDefault="008839E2" w:rsidP="00B27C84">
            <w:pPr>
              <w:jc w:val="center"/>
              <w:rPr>
                <w:rFonts w:ascii="Times New Roman" w:hAnsi="Times New Roman" w:cs="Times New Roman"/>
                <w:sz w:val="24"/>
                <w:szCs w:val="24"/>
              </w:rPr>
            </w:pPr>
          </w:p>
        </w:tc>
        <w:tc>
          <w:tcPr>
            <w:tcW w:w="6662" w:type="dxa"/>
            <w:gridSpan w:val="10"/>
          </w:tcPr>
          <w:p w:rsidR="008839E2" w:rsidRPr="00AB5534" w:rsidRDefault="008839E2" w:rsidP="003A261F">
            <w:pPr>
              <w:autoSpaceDE w:val="0"/>
              <w:autoSpaceDN w:val="0"/>
              <w:adjustRightInd w:val="0"/>
              <w:rPr>
                <w:rFonts w:ascii="Times New Roman" w:eastAsia="Calibri" w:hAnsi="Times New Roman" w:cs="Times New Roman"/>
                <w:sz w:val="24"/>
                <w:szCs w:val="24"/>
                <w:lang w:val="kk-KZ"/>
              </w:rPr>
            </w:pPr>
            <w:r w:rsidRPr="00AB5534">
              <w:rPr>
                <w:rFonts w:ascii="Times New Roman" w:eastAsia="Calibri" w:hAnsi="Times New Roman" w:cs="Times New Roman"/>
                <w:sz w:val="24"/>
                <w:szCs w:val="24"/>
              </w:rPr>
              <w:t>Семинар</w:t>
            </w:r>
          </w:p>
          <w:p w:rsidR="008839E2" w:rsidRPr="00AB5534" w:rsidRDefault="008839E2" w:rsidP="003A261F">
            <w:pPr>
              <w:tabs>
                <w:tab w:val="left" w:pos="360"/>
              </w:tabs>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Шаруашылық өмірді зерттеудің негізгі бағыттары </w:t>
            </w:r>
          </w:p>
        </w:tc>
        <w:tc>
          <w:tcPr>
            <w:tcW w:w="1276" w:type="dxa"/>
            <w:gridSpan w:val="2"/>
            <w:vAlign w:val="center"/>
          </w:tcPr>
          <w:p w:rsidR="008839E2" w:rsidRPr="00AB5534" w:rsidRDefault="008839E2"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8839E2" w:rsidRPr="00AB5534" w:rsidTr="00C61B68">
        <w:trPr>
          <w:trHeight w:val="563"/>
        </w:trPr>
        <w:tc>
          <w:tcPr>
            <w:tcW w:w="1560" w:type="dxa"/>
          </w:tcPr>
          <w:p w:rsidR="008839E2" w:rsidRPr="00AB5534" w:rsidRDefault="008839E2" w:rsidP="00B27C84">
            <w:pPr>
              <w:jc w:val="center"/>
              <w:rPr>
                <w:rFonts w:ascii="Times New Roman" w:hAnsi="Times New Roman" w:cs="Times New Roman"/>
                <w:sz w:val="24"/>
                <w:szCs w:val="24"/>
              </w:rPr>
            </w:pPr>
            <w:r w:rsidRPr="00AB5534">
              <w:rPr>
                <w:rFonts w:ascii="Times New Roman" w:hAnsi="Times New Roman" w:cs="Times New Roman"/>
                <w:sz w:val="24"/>
                <w:szCs w:val="24"/>
              </w:rPr>
              <w:lastRenderedPageBreak/>
              <w:t>2</w:t>
            </w: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lang w:val="kk-KZ"/>
              </w:rPr>
              <w:t xml:space="preserve">Лекция 2. Шаруашылық  және экономикалық іс әрекеттің әлеуметтік негіздері </w:t>
            </w:r>
          </w:p>
        </w:tc>
        <w:tc>
          <w:tcPr>
            <w:tcW w:w="1276" w:type="dxa"/>
            <w:gridSpan w:val="2"/>
            <w:vAlign w:val="center"/>
          </w:tcPr>
          <w:p w:rsidR="008839E2" w:rsidRPr="00AB5534" w:rsidRDefault="008839E2"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8839E2" w:rsidRPr="00AB5534" w:rsidTr="00AB5534">
        <w:trPr>
          <w:trHeight w:val="543"/>
        </w:trPr>
        <w:tc>
          <w:tcPr>
            <w:tcW w:w="1560" w:type="dxa"/>
          </w:tcPr>
          <w:p w:rsidR="008839E2" w:rsidRPr="00AB5534" w:rsidRDefault="008839E2" w:rsidP="00B27C84">
            <w:pPr>
              <w:jc w:val="center"/>
              <w:rPr>
                <w:rFonts w:ascii="Times New Roman" w:hAnsi="Times New Roman" w:cs="Times New Roman"/>
                <w:sz w:val="24"/>
                <w:szCs w:val="24"/>
              </w:rPr>
            </w:pPr>
          </w:p>
        </w:tc>
        <w:tc>
          <w:tcPr>
            <w:tcW w:w="6662" w:type="dxa"/>
            <w:gridSpan w:val="10"/>
          </w:tcPr>
          <w:p w:rsidR="008839E2" w:rsidRPr="00AB5534" w:rsidRDefault="008839E2" w:rsidP="003A261F">
            <w:pPr>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Семинар 2. Шаруашылық өмірдің басты  әлеуметтік негіздері және ерекшеліктері </w:t>
            </w:r>
          </w:p>
        </w:tc>
        <w:tc>
          <w:tcPr>
            <w:tcW w:w="1276" w:type="dxa"/>
            <w:gridSpan w:val="2"/>
            <w:vAlign w:val="center"/>
          </w:tcPr>
          <w:p w:rsidR="008839E2" w:rsidRPr="00AB5534" w:rsidRDefault="008839E2"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8839E2" w:rsidRPr="00AB5534" w:rsidTr="00C61B68">
        <w:tc>
          <w:tcPr>
            <w:tcW w:w="1560" w:type="dxa"/>
            <w:vMerge w:val="restart"/>
          </w:tcPr>
          <w:p w:rsidR="008839E2" w:rsidRPr="00AB5534" w:rsidRDefault="008839E2" w:rsidP="00B27C84">
            <w:pPr>
              <w:jc w:val="center"/>
              <w:rPr>
                <w:rFonts w:ascii="Times New Roman" w:hAnsi="Times New Roman" w:cs="Times New Roman"/>
                <w:sz w:val="24"/>
                <w:szCs w:val="24"/>
              </w:rPr>
            </w:pPr>
            <w:r w:rsidRPr="00AB5534">
              <w:rPr>
                <w:rFonts w:ascii="Times New Roman" w:hAnsi="Times New Roman" w:cs="Times New Roman"/>
                <w:sz w:val="24"/>
                <w:szCs w:val="24"/>
              </w:rPr>
              <w:t>3</w:t>
            </w:r>
          </w:p>
        </w:tc>
        <w:tc>
          <w:tcPr>
            <w:tcW w:w="6662" w:type="dxa"/>
            <w:gridSpan w:val="10"/>
          </w:tcPr>
          <w:p w:rsidR="008839E2" w:rsidRPr="00AB5534" w:rsidRDefault="008839E2" w:rsidP="003A261F">
            <w:pPr>
              <w:rPr>
                <w:rFonts w:ascii="Times New Roman" w:hAnsi="Times New Roman" w:cs="Times New Roman"/>
                <w:sz w:val="24"/>
                <w:szCs w:val="24"/>
              </w:rPr>
            </w:pPr>
            <w:r w:rsidRPr="00AB5534">
              <w:rPr>
                <w:rFonts w:ascii="Times New Roman" w:hAnsi="Times New Roman" w:cs="Times New Roman"/>
                <w:sz w:val="24"/>
                <w:szCs w:val="24"/>
                <w:lang w:val="kk-KZ"/>
              </w:rPr>
              <w:t>Лекция 3.</w:t>
            </w:r>
            <w:r w:rsidRPr="00AB5534">
              <w:rPr>
                <w:rFonts w:ascii="Times New Roman" w:hAnsi="Times New Roman" w:cs="Times New Roman"/>
                <w:sz w:val="24"/>
                <w:szCs w:val="24"/>
              </w:rPr>
              <w:t xml:space="preserve"> </w:t>
            </w:r>
            <w:r w:rsidRPr="00AB5534">
              <w:rPr>
                <w:rFonts w:ascii="Times New Roman" w:hAnsi="Times New Roman" w:cs="Times New Roman"/>
                <w:sz w:val="24"/>
                <w:szCs w:val="24"/>
                <w:lang w:val="kk-KZ"/>
              </w:rPr>
              <w:t xml:space="preserve">шаруашылық өмір және экономикадан тыс қоғам институттары </w:t>
            </w:r>
          </w:p>
        </w:tc>
        <w:tc>
          <w:tcPr>
            <w:tcW w:w="1276" w:type="dxa"/>
            <w:gridSpan w:val="2"/>
            <w:vAlign w:val="center"/>
          </w:tcPr>
          <w:p w:rsidR="008839E2" w:rsidRPr="00AB5534" w:rsidRDefault="008839E2" w:rsidP="00116582">
            <w:pPr>
              <w:jc w:val="center"/>
              <w:rPr>
                <w:rFonts w:ascii="Times New Roman" w:hAnsi="Times New Roman" w:cs="Times New Roman"/>
                <w:sz w:val="24"/>
                <w:szCs w:val="24"/>
              </w:rPr>
            </w:pPr>
          </w:p>
          <w:p w:rsidR="008839E2" w:rsidRPr="00AB5534" w:rsidRDefault="008839E2"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8839E2" w:rsidRPr="00AB5534" w:rsidTr="00AB5534">
        <w:trPr>
          <w:trHeight w:val="699"/>
        </w:trPr>
        <w:tc>
          <w:tcPr>
            <w:tcW w:w="1560" w:type="dxa"/>
            <w:vMerge/>
          </w:tcPr>
          <w:p w:rsidR="008839E2" w:rsidRPr="00AB5534" w:rsidRDefault="008839E2" w:rsidP="00B27C84">
            <w:pPr>
              <w:rPr>
                <w:rFonts w:ascii="Times New Roman" w:hAnsi="Times New Roman" w:cs="Times New Roman"/>
                <w:sz w:val="24"/>
                <w:szCs w:val="24"/>
                <w:lang w:val="kk-KZ"/>
              </w:rPr>
            </w:pP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Семинар </w:t>
            </w:r>
          </w:p>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Шаруашылық өмір және саяси институттар, дін және т.б.</w:t>
            </w:r>
          </w:p>
        </w:tc>
        <w:tc>
          <w:tcPr>
            <w:tcW w:w="1276" w:type="dxa"/>
            <w:gridSpan w:val="2"/>
            <w:vAlign w:val="center"/>
          </w:tcPr>
          <w:p w:rsidR="008839E2" w:rsidRPr="00AB5534" w:rsidRDefault="008839E2"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70600A" w:rsidRPr="00AB5534" w:rsidTr="00C61B68">
        <w:tc>
          <w:tcPr>
            <w:tcW w:w="1560" w:type="dxa"/>
          </w:tcPr>
          <w:p w:rsidR="0070600A" w:rsidRPr="00AB5534" w:rsidRDefault="0070600A" w:rsidP="00B27C84">
            <w:pPr>
              <w:jc w:val="center"/>
              <w:rPr>
                <w:rFonts w:ascii="Times New Roman" w:hAnsi="Times New Roman" w:cs="Times New Roman"/>
                <w:sz w:val="24"/>
                <w:szCs w:val="24"/>
              </w:rPr>
            </w:pPr>
          </w:p>
        </w:tc>
        <w:tc>
          <w:tcPr>
            <w:tcW w:w="6662" w:type="dxa"/>
            <w:gridSpan w:val="10"/>
          </w:tcPr>
          <w:p w:rsidR="00DB684A" w:rsidRPr="00AB5534" w:rsidRDefault="00AA48AA" w:rsidP="00DB684A">
            <w:pPr>
              <w:numPr>
                <w:ilvl w:val="0"/>
                <w:numId w:val="8"/>
              </w:numPr>
              <w:tabs>
                <w:tab w:val="clear" w:pos="340"/>
                <w:tab w:val="left" w:pos="360"/>
              </w:tabs>
              <w:jc w:val="both"/>
              <w:rPr>
                <w:rFonts w:ascii="Times New Roman" w:hAnsi="Times New Roman" w:cs="Times New Roman"/>
                <w:sz w:val="24"/>
                <w:szCs w:val="24"/>
              </w:rPr>
            </w:pPr>
            <w:r w:rsidRPr="00AB5534">
              <w:rPr>
                <w:rFonts w:ascii="Times New Roman" w:hAnsi="Times New Roman" w:cs="Times New Roman"/>
                <w:bCs/>
                <w:sz w:val="24"/>
                <w:szCs w:val="24"/>
                <w:lang w:val="kk-KZ"/>
              </w:rPr>
              <w:t xml:space="preserve">СОӨЖ </w:t>
            </w:r>
            <w:r w:rsidRPr="00AB5534">
              <w:rPr>
                <w:rFonts w:ascii="Times New Roman" w:hAnsi="Times New Roman" w:cs="Times New Roman"/>
                <w:bCs/>
                <w:sz w:val="24"/>
                <w:szCs w:val="24"/>
              </w:rPr>
              <w:t>1.</w:t>
            </w:r>
            <w:r w:rsidRPr="00AB5534">
              <w:rPr>
                <w:rFonts w:ascii="Times New Roman" w:hAnsi="Times New Roman" w:cs="Times New Roman"/>
                <w:sz w:val="24"/>
                <w:szCs w:val="24"/>
              </w:rPr>
              <w:t xml:space="preserve"> Эссе: </w:t>
            </w:r>
            <w:r w:rsidR="00FA0499" w:rsidRPr="00AB5534">
              <w:rPr>
                <w:rFonts w:ascii="Times New Roman" w:eastAsia="Calibri" w:hAnsi="Times New Roman" w:cs="Times New Roman"/>
                <w:sz w:val="24"/>
                <w:szCs w:val="24"/>
                <w:lang w:val="kk-KZ"/>
              </w:rPr>
              <w:t>Билік қауіпсіздік қамтамассыз ету м</w:t>
            </w:r>
            <w:proofErr w:type="spellStart"/>
            <w:r w:rsidR="00FA0499" w:rsidRPr="00AB5534">
              <w:rPr>
                <w:rFonts w:ascii="Times New Roman" w:eastAsia="Calibri" w:hAnsi="Times New Roman" w:cs="Times New Roman"/>
                <w:sz w:val="24"/>
                <w:szCs w:val="24"/>
              </w:rPr>
              <w:t>еханизм</w:t>
            </w:r>
            <w:proofErr w:type="spellEnd"/>
            <w:r w:rsidR="00FA0499" w:rsidRPr="00AB5534">
              <w:rPr>
                <w:rFonts w:ascii="Times New Roman" w:eastAsia="Calibri" w:hAnsi="Times New Roman" w:cs="Times New Roman"/>
                <w:sz w:val="24"/>
                <w:szCs w:val="24"/>
                <w:lang w:val="kk-KZ"/>
              </w:rPr>
              <w:t xml:space="preserve">дері </w:t>
            </w:r>
            <w:r w:rsidR="00FA0499" w:rsidRPr="00AB5534">
              <w:rPr>
                <w:rFonts w:ascii="Times New Roman" w:eastAsia="Calibri" w:hAnsi="Times New Roman" w:cs="Times New Roman"/>
                <w:sz w:val="24"/>
                <w:szCs w:val="24"/>
              </w:rPr>
              <w:t xml:space="preserve"> </w:t>
            </w:r>
          </w:p>
          <w:p w:rsidR="0070600A" w:rsidRPr="00AB5534" w:rsidRDefault="0070600A" w:rsidP="00B27C84">
            <w:pPr>
              <w:pStyle w:val="a8"/>
              <w:spacing w:after="0"/>
              <w:ind w:left="0"/>
              <w:rPr>
                <w:lang w:val="kk-KZ"/>
              </w:rPr>
            </w:pPr>
          </w:p>
        </w:tc>
        <w:tc>
          <w:tcPr>
            <w:tcW w:w="1276" w:type="dxa"/>
            <w:gridSpan w:val="2"/>
            <w:vAlign w:val="center"/>
          </w:tcPr>
          <w:p w:rsidR="0070600A" w:rsidRPr="00AB5534" w:rsidRDefault="0070600A" w:rsidP="00116582">
            <w:pPr>
              <w:jc w:val="center"/>
              <w:rPr>
                <w:rFonts w:ascii="Times New Roman" w:hAnsi="Times New Roman" w:cs="Times New Roman"/>
                <w:sz w:val="24"/>
                <w:szCs w:val="24"/>
              </w:rPr>
            </w:pPr>
          </w:p>
        </w:tc>
        <w:tc>
          <w:tcPr>
            <w:tcW w:w="1099" w:type="dxa"/>
            <w:vAlign w:val="center"/>
          </w:tcPr>
          <w:p w:rsidR="0070600A" w:rsidRPr="00AB5534" w:rsidRDefault="0070600A"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20</w:t>
            </w:r>
          </w:p>
        </w:tc>
      </w:tr>
      <w:tr w:rsidR="008839E2" w:rsidRPr="00AB5534" w:rsidTr="00C61B68">
        <w:tc>
          <w:tcPr>
            <w:tcW w:w="1560" w:type="dxa"/>
            <w:vMerge w:val="restart"/>
          </w:tcPr>
          <w:p w:rsidR="008839E2" w:rsidRPr="00AB5534" w:rsidRDefault="008839E2" w:rsidP="00B27C84">
            <w:pPr>
              <w:jc w:val="center"/>
              <w:rPr>
                <w:rFonts w:ascii="Times New Roman" w:hAnsi="Times New Roman" w:cs="Times New Roman"/>
                <w:sz w:val="24"/>
                <w:szCs w:val="24"/>
              </w:rPr>
            </w:pPr>
            <w:r w:rsidRPr="00AB5534">
              <w:rPr>
                <w:rFonts w:ascii="Times New Roman" w:hAnsi="Times New Roman" w:cs="Times New Roman"/>
                <w:sz w:val="24"/>
                <w:szCs w:val="24"/>
              </w:rPr>
              <w:t>4</w:t>
            </w:r>
          </w:p>
        </w:tc>
        <w:tc>
          <w:tcPr>
            <w:tcW w:w="6662" w:type="dxa"/>
            <w:gridSpan w:val="10"/>
          </w:tcPr>
          <w:p w:rsidR="008839E2" w:rsidRPr="00AB5534" w:rsidRDefault="008839E2" w:rsidP="003A261F">
            <w:pPr>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Лекция 4. </w:t>
            </w:r>
            <w:r w:rsidRPr="00AB5534">
              <w:rPr>
                <w:rFonts w:ascii="Times New Roman" w:hAnsi="Times New Roman" w:cs="Times New Roman"/>
                <w:bCs/>
                <w:sz w:val="24"/>
                <w:szCs w:val="24"/>
                <w:lang w:val="kk-KZ"/>
              </w:rPr>
              <w:t>Шаруашылық мәдениет</w:t>
            </w:r>
          </w:p>
        </w:tc>
        <w:tc>
          <w:tcPr>
            <w:tcW w:w="1276" w:type="dxa"/>
            <w:gridSpan w:val="2"/>
            <w:vAlign w:val="center"/>
          </w:tcPr>
          <w:p w:rsidR="008839E2" w:rsidRPr="00AB5534" w:rsidRDefault="008839E2"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8839E2" w:rsidRPr="00AB5534" w:rsidTr="00C61B68">
        <w:trPr>
          <w:trHeight w:val="220"/>
        </w:trPr>
        <w:tc>
          <w:tcPr>
            <w:tcW w:w="1560" w:type="dxa"/>
            <w:vMerge/>
          </w:tcPr>
          <w:p w:rsidR="008839E2" w:rsidRPr="00AB5534" w:rsidRDefault="008839E2" w:rsidP="00B27C84">
            <w:pPr>
              <w:rPr>
                <w:rFonts w:ascii="Times New Roman" w:hAnsi="Times New Roman" w:cs="Times New Roman"/>
                <w:sz w:val="24"/>
                <w:szCs w:val="24"/>
              </w:rPr>
            </w:pP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 xml:space="preserve">Семинар 4. </w:t>
            </w:r>
          </w:p>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xml:space="preserve">§ 1. </w:t>
            </w:r>
            <w:r w:rsidRPr="00AB5534">
              <w:rPr>
                <w:rFonts w:ascii="Times New Roman" w:hAnsi="Times New Roman" w:cs="Times New Roman"/>
                <w:bCs/>
                <w:sz w:val="24"/>
                <w:szCs w:val="24"/>
                <w:lang w:val="kk-KZ"/>
              </w:rPr>
              <w:t>Шаруашылық мәдениет ұғымы</w:t>
            </w:r>
          </w:p>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xml:space="preserve">§ 2. </w:t>
            </w:r>
            <w:r w:rsidRPr="00AB5534">
              <w:rPr>
                <w:rFonts w:ascii="Times New Roman" w:hAnsi="Times New Roman" w:cs="Times New Roman"/>
                <w:sz w:val="24"/>
                <w:szCs w:val="24"/>
                <w:lang w:val="kk-KZ"/>
              </w:rPr>
              <w:t xml:space="preserve">Әлеуметтік жүйедегі </w:t>
            </w:r>
            <w:r w:rsidRPr="00AB5534">
              <w:rPr>
                <w:rFonts w:ascii="Times New Roman" w:hAnsi="Times New Roman" w:cs="Times New Roman"/>
                <w:bCs/>
                <w:sz w:val="24"/>
                <w:szCs w:val="24"/>
                <w:lang w:val="kk-KZ"/>
              </w:rPr>
              <w:t>шаруашылық мәдениет</w:t>
            </w:r>
            <w:r w:rsidRPr="00AB5534">
              <w:rPr>
                <w:rFonts w:ascii="Times New Roman" w:hAnsi="Times New Roman" w:cs="Times New Roman"/>
                <w:sz w:val="24"/>
                <w:szCs w:val="24"/>
              </w:rPr>
              <w:t xml:space="preserve"> </w:t>
            </w:r>
          </w:p>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 xml:space="preserve">§ 3. </w:t>
            </w:r>
            <w:r w:rsidRPr="00AB5534">
              <w:rPr>
                <w:rFonts w:ascii="Times New Roman" w:hAnsi="Times New Roman" w:cs="Times New Roman"/>
                <w:bCs/>
                <w:sz w:val="24"/>
                <w:szCs w:val="24"/>
                <w:lang w:val="kk-KZ"/>
              </w:rPr>
              <w:t>Шаруашылық мәдениет</w:t>
            </w:r>
            <w:r w:rsidRPr="00AB5534">
              <w:rPr>
                <w:rFonts w:ascii="Times New Roman" w:hAnsi="Times New Roman" w:cs="Times New Roman"/>
                <w:sz w:val="24"/>
                <w:szCs w:val="24"/>
              </w:rPr>
              <w:t xml:space="preserve"> </w:t>
            </w:r>
            <w:r w:rsidRPr="00AB5534">
              <w:rPr>
                <w:rFonts w:ascii="Times New Roman" w:hAnsi="Times New Roman" w:cs="Times New Roman"/>
                <w:sz w:val="24"/>
                <w:szCs w:val="24"/>
                <w:lang w:val="kk-KZ"/>
              </w:rPr>
              <w:t xml:space="preserve">базалық құндылықтары </w:t>
            </w:r>
          </w:p>
          <w:p w:rsidR="008839E2" w:rsidRPr="00AB5534" w:rsidRDefault="008839E2" w:rsidP="003A261F">
            <w:pPr>
              <w:jc w:val="both"/>
              <w:rPr>
                <w:rFonts w:ascii="Times New Roman" w:hAnsi="Times New Roman" w:cs="Times New Roman"/>
                <w:sz w:val="24"/>
                <w:szCs w:val="24"/>
              </w:rPr>
            </w:pPr>
          </w:p>
        </w:tc>
        <w:tc>
          <w:tcPr>
            <w:tcW w:w="1276" w:type="dxa"/>
            <w:gridSpan w:val="2"/>
            <w:vAlign w:val="center"/>
          </w:tcPr>
          <w:p w:rsidR="008839E2" w:rsidRPr="00AB5534" w:rsidRDefault="008839E2"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8839E2" w:rsidRPr="00AB5534" w:rsidTr="00C61B68">
        <w:tc>
          <w:tcPr>
            <w:tcW w:w="1560" w:type="dxa"/>
            <w:vMerge w:val="restart"/>
          </w:tcPr>
          <w:p w:rsidR="008839E2" w:rsidRPr="00AB5534" w:rsidRDefault="008839E2" w:rsidP="00B27C84">
            <w:pPr>
              <w:jc w:val="center"/>
              <w:rPr>
                <w:rFonts w:ascii="Times New Roman" w:hAnsi="Times New Roman" w:cs="Times New Roman"/>
                <w:sz w:val="24"/>
                <w:szCs w:val="24"/>
              </w:rPr>
            </w:pPr>
            <w:r w:rsidRPr="00AB5534">
              <w:rPr>
                <w:rFonts w:ascii="Times New Roman" w:hAnsi="Times New Roman" w:cs="Times New Roman"/>
                <w:sz w:val="24"/>
                <w:szCs w:val="24"/>
              </w:rPr>
              <w:t>5</w:t>
            </w: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lang w:val="kk-KZ"/>
              </w:rPr>
              <w:t>Лекция 5.</w:t>
            </w:r>
            <w:r w:rsidRPr="00AB5534">
              <w:rPr>
                <w:rFonts w:ascii="Times New Roman" w:hAnsi="Times New Roman" w:cs="Times New Roman"/>
                <w:bCs/>
                <w:sz w:val="24"/>
                <w:szCs w:val="24"/>
                <w:lang w:val="kk-KZ"/>
              </w:rPr>
              <w:t xml:space="preserve"> Шаруашылық өмірдің әлеуметтік мәдени динамикасы (өтпелі қоғам мәселесі)</w:t>
            </w:r>
          </w:p>
        </w:tc>
        <w:tc>
          <w:tcPr>
            <w:tcW w:w="1276" w:type="dxa"/>
            <w:gridSpan w:val="2"/>
            <w:vAlign w:val="center"/>
          </w:tcPr>
          <w:p w:rsidR="008839E2" w:rsidRPr="00AB5534" w:rsidRDefault="008839E2"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8839E2" w:rsidRPr="00AB5534" w:rsidTr="00C61B68">
        <w:trPr>
          <w:trHeight w:val="347"/>
        </w:trPr>
        <w:tc>
          <w:tcPr>
            <w:tcW w:w="1560" w:type="dxa"/>
            <w:vMerge/>
          </w:tcPr>
          <w:p w:rsidR="008839E2" w:rsidRPr="00AB5534" w:rsidRDefault="008839E2" w:rsidP="00B27C84">
            <w:pPr>
              <w:rPr>
                <w:rFonts w:ascii="Times New Roman" w:hAnsi="Times New Roman" w:cs="Times New Roman"/>
                <w:sz w:val="24"/>
                <w:szCs w:val="24"/>
              </w:rPr>
            </w:pP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 xml:space="preserve">Семинар 5. </w:t>
            </w:r>
          </w:p>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 xml:space="preserve">§ 1. </w:t>
            </w:r>
            <w:r w:rsidRPr="00AB5534">
              <w:rPr>
                <w:rFonts w:ascii="Times New Roman" w:hAnsi="Times New Roman" w:cs="Times New Roman"/>
                <w:sz w:val="24"/>
                <w:szCs w:val="24"/>
                <w:lang w:val="kk-KZ"/>
              </w:rPr>
              <w:t xml:space="preserve">Әлеуметтік экономикалық дамудың негізгі заңдылықтары </w:t>
            </w:r>
          </w:p>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 xml:space="preserve">§ 2. </w:t>
            </w:r>
            <w:r w:rsidRPr="00AB5534">
              <w:rPr>
                <w:rFonts w:ascii="Times New Roman" w:hAnsi="Times New Roman" w:cs="Times New Roman"/>
                <w:sz w:val="24"/>
                <w:szCs w:val="24"/>
                <w:lang w:val="kk-KZ"/>
              </w:rPr>
              <w:t>М</w:t>
            </w:r>
            <w:proofErr w:type="spellStart"/>
            <w:r w:rsidRPr="00AB5534">
              <w:rPr>
                <w:rFonts w:ascii="Times New Roman" w:hAnsi="Times New Roman" w:cs="Times New Roman"/>
                <w:sz w:val="24"/>
                <w:szCs w:val="24"/>
              </w:rPr>
              <w:t>одернизаци</w:t>
            </w:r>
            <w:proofErr w:type="spellEnd"/>
            <w:r w:rsidRPr="00AB5534">
              <w:rPr>
                <w:rFonts w:ascii="Times New Roman" w:hAnsi="Times New Roman" w:cs="Times New Roman"/>
                <w:sz w:val="24"/>
                <w:szCs w:val="24"/>
                <w:lang w:val="kk-KZ"/>
              </w:rPr>
              <w:t>я  теориялары</w:t>
            </w:r>
          </w:p>
          <w:p w:rsidR="008839E2" w:rsidRPr="00AB5534" w:rsidRDefault="008839E2" w:rsidP="003A261F">
            <w:pPr>
              <w:jc w:val="both"/>
              <w:rPr>
                <w:rFonts w:ascii="Times New Roman" w:hAnsi="Times New Roman" w:cs="Times New Roman"/>
                <w:sz w:val="24"/>
                <w:szCs w:val="24"/>
              </w:rPr>
            </w:pPr>
          </w:p>
        </w:tc>
        <w:tc>
          <w:tcPr>
            <w:tcW w:w="1276" w:type="dxa"/>
            <w:gridSpan w:val="2"/>
            <w:vAlign w:val="center"/>
          </w:tcPr>
          <w:p w:rsidR="008839E2" w:rsidRPr="00AB5534" w:rsidRDefault="008839E2"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DB684A" w:rsidRPr="00AB5534" w:rsidTr="00C61B68">
        <w:tc>
          <w:tcPr>
            <w:tcW w:w="1560" w:type="dxa"/>
          </w:tcPr>
          <w:p w:rsidR="00DB684A" w:rsidRPr="00AB5534" w:rsidRDefault="00DB684A" w:rsidP="00B27C84">
            <w:pPr>
              <w:jc w:val="center"/>
              <w:rPr>
                <w:rFonts w:ascii="Times New Roman" w:hAnsi="Times New Roman" w:cs="Times New Roman"/>
                <w:sz w:val="24"/>
                <w:szCs w:val="24"/>
              </w:rPr>
            </w:pPr>
          </w:p>
        </w:tc>
        <w:tc>
          <w:tcPr>
            <w:tcW w:w="6662" w:type="dxa"/>
            <w:gridSpan w:val="10"/>
          </w:tcPr>
          <w:p w:rsidR="00DB684A" w:rsidRPr="00AB5534" w:rsidRDefault="00DB684A" w:rsidP="00B27C84">
            <w:pPr>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СӨЖ </w:t>
            </w:r>
            <w:r w:rsidR="00FA0499" w:rsidRPr="00AB5534">
              <w:rPr>
                <w:rFonts w:ascii="Times New Roman" w:eastAsia="Calibri" w:hAnsi="Times New Roman" w:cs="Times New Roman"/>
                <w:sz w:val="24"/>
                <w:szCs w:val="24"/>
                <w:lang w:val="kk-KZ"/>
              </w:rPr>
              <w:t>Тобыр к</w:t>
            </w:r>
            <w:proofErr w:type="spellStart"/>
            <w:r w:rsidR="00FA0499" w:rsidRPr="00AB5534">
              <w:rPr>
                <w:rFonts w:ascii="Times New Roman" w:eastAsia="Calibri" w:hAnsi="Times New Roman" w:cs="Times New Roman"/>
                <w:sz w:val="24"/>
                <w:szCs w:val="24"/>
              </w:rPr>
              <w:t>лассификация</w:t>
            </w:r>
            <w:proofErr w:type="spellEnd"/>
            <w:r w:rsidR="00FA0499" w:rsidRPr="00AB5534">
              <w:rPr>
                <w:rFonts w:ascii="Times New Roman" w:eastAsia="Calibri" w:hAnsi="Times New Roman" w:cs="Times New Roman"/>
                <w:sz w:val="24"/>
                <w:szCs w:val="24"/>
                <w:lang w:val="kk-KZ"/>
              </w:rPr>
              <w:t>сына талдау</w:t>
            </w:r>
          </w:p>
        </w:tc>
        <w:tc>
          <w:tcPr>
            <w:tcW w:w="1276" w:type="dxa"/>
            <w:gridSpan w:val="2"/>
            <w:vAlign w:val="center"/>
          </w:tcPr>
          <w:p w:rsidR="00DB684A" w:rsidRPr="00AB5534" w:rsidRDefault="00DB684A" w:rsidP="00116582">
            <w:pPr>
              <w:jc w:val="center"/>
              <w:rPr>
                <w:rFonts w:ascii="Times New Roman" w:hAnsi="Times New Roman" w:cs="Times New Roman"/>
                <w:sz w:val="24"/>
                <w:szCs w:val="24"/>
              </w:rPr>
            </w:pPr>
          </w:p>
        </w:tc>
        <w:tc>
          <w:tcPr>
            <w:tcW w:w="1099" w:type="dxa"/>
            <w:vAlign w:val="center"/>
          </w:tcPr>
          <w:p w:rsidR="00DB684A" w:rsidRPr="00AB5534" w:rsidRDefault="00DB684A"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20</w:t>
            </w:r>
          </w:p>
        </w:tc>
      </w:tr>
      <w:tr w:rsidR="008839E2" w:rsidRPr="00AB5534" w:rsidTr="00C61B68">
        <w:tc>
          <w:tcPr>
            <w:tcW w:w="1560" w:type="dxa"/>
            <w:vMerge w:val="restart"/>
          </w:tcPr>
          <w:p w:rsidR="008839E2" w:rsidRPr="00AB5534" w:rsidRDefault="008839E2" w:rsidP="00B27C84">
            <w:pPr>
              <w:jc w:val="center"/>
              <w:rPr>
                <w:rFonts w:ascii="Times New Roman" w:hAnsi="Times New Roman" w:cs="Times New Roman"/>
                <w:sz w:val="24"/>
                <w:szCs w:val="24"/>
              </w:rPr>
            </w:pPr>
            <w:r w:rsidRPr="00AB5534">
              <w:rPr>
                <w:rFonts w:ascii="Times New Roman" w:hAnsi="Times New Roman" w:cs="Times New Roman"/>
                <w:sz w:val="24"/>
                <w:szCs w:val="24"/>
              </w:rPr>
              <w:t>6</w:t>
            </w: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lang w:val="kk-KZ"/>
              </w:rPr>
              <w:t>Лекция 6.</w:t>
            </w:r>
            <w:r w:rsidRPr="00AB5534">
              <w:rPr>
                <w:rFonts w:ascii="Times New Roman" w:hAnsi="Times New Roman" w:cs="Times New Roman"/>
                <w:bCs/>
                <w:sz w:val="24"/>
                <w:szCs w:val="24"/>
              </w:rPr>
              <w:t xml:space="preserve"> </w:t>
            </w:r>
            <w:r w:rsidRPr="00AB5534">
              <w:rPr>
                <w:rFonts w:ascii="Times New Roman" w:hAnsi="Times New Roman" w:cs="Times New Roman"/>
                <w:bCs/>
                <w:sz w:val="24"/>
                <w:szCs w:val="24"/>
                <w:lang w:val="kk-KZ"/>
              </w:rPr>
              <w:t>П</w:t>
            </w:r>
            <w:proofErr w:type="spellStart"/>
            <w:r w:rsidRPr="00AB5534">
              <w:rPr>
                <w:rFonts w:ascii="Times New Roman" w:hAnsi="Times New Roman" w:cs="Times New Roman"/>
                <w:bCs/>
                <w:sz w:val="24"/>
                <w:szCs w:val="24"/>
              </w:rPr>
              <w:t>остмодерн</w:t>
            </w:r>
            <w:proofErr w:type="spellEnd"/>
            <w:r w:rsidRPr="00AB5534">
              <w:rPr>
                <w:rFonts w:ascii="Times New Roman" w:hAnsi="Times New Roman" w:cs="Times New Roman"/>
                <w:bCs/>
                <w:sz w:val="24"/>
                <w:szCs w:val="24"/>
                <w:lang w:val="kk-KZ"/>
              </w:rPr>
              <w:t xml:space="preserve"> әлеуметтану </w:t>
            </w:r>
            <w:r w:rsidRPr="00AB5534">
              <w:rPr>
                <w:rFonts w:ascii="Times New Roman" w:hAnsi="Times New Roman" w:cs="Times New Roman"/>
                <w:bCs/>
                <w:sz w:val="24"/>
                <w:szCs w:val="24"/>
              </w:rPr>
              <w:t xml:space="preserve"> </w:t>
            </w:r>
            <w:r w:rsidRPr="00AB5534">
              <w:rPr>
                <w:rFonts w:ascii="Times New Roman" w:hAnsi="Times New Roman" w:cs="Times New Roman"/>
                <w:bCs/>
                <w:sz w:val="24"/>
                <w:szCs w:val="24"/>
                <w:lang w:val="kk-KZ"/>
              </w:rPr>
              <w:t xml:space="preserve">және қазіргі қоғам шаруашылық өмірін талдау </w:t>
            </w:r>
          </w:p>
        </w:tc>
        <w:tc>
          <w:tcPr>
            <w:tcW w:w="1276" w:type="dxa"/>
            <w:gridSpan w:val="2"/>
            <w:vAlign w:val="center"/>
          </w:tcPr>
          <w:p w:rsidR="008839E2" w:rsidRPr="00AB5534" w:rsidRDefault="008839E2"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8839E2" w:rsidRPr="00AB5534" w:rsidTr="00C61B68">
        <w:trPr>
          <w:trHeight w:val="250"/>
        </w:trPr>
        <w:tc>
          <w:tcPr>
            <w:tcW w:w="1560" w:type="dxa"/>
            <w:vMerge/>
          </w:tcPr>
          <w:p w:rsidR="008839E2" w:rsidRPr="00AB5534" w:rsidRDefault="008839E2" w:rsidP="00B27C84">
            <w:pPr>
              <w:rPr>
                <w:rFonts w:ascii="Times New Roman" w:hAnsi="Times New Roman" w:cs="Times New Roman"/>
                <w:sz w:val="24"/>
                <w:szCs w:val="24"/>
              </w:rPr>
            </w:pP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 xml:space="preserve">Семинар 6. </w:t>
            </w:r>
          </w:p>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xml:space="preserve">1. </w:t>
            </w:r>
            <w:r w:rsidRPr="00AB5534">
              <w:rPr>
                <w:rFonts w:ascii="Times New Roman" w:hAnsi="Times New Roman" w:cs="Times New Roman"/>
                <w:sz w:val="24"/>
                <w:szCs w:val="24"/>
                <w:lang w:val="kk-KZ"/>
              </w:rPr>
              <w:t xml:space="preserve">Әлеуметтануда экономикалық өмір </w:t>
            </w:r>
          </w:p>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lang w:val="kk-KZ"/>
              </w:rPr>
              <w:t xml:space="preserve">2. </w:t>
            </w:r>
            <w:r w:rsidRPr="00AB5534">
              <w:rPr>
                <w:rFonts w:ascii="Times New Roman" w:hAnsi="Times New Roman" w:cs="Times New Roman"/>
                <w:sz w:val="24"/>
                <w:szCs w:val="24"/>
              </w:rPr>
              <w:t xml:space="preserve">Модернизация </w:t>
            </w:r>
            <w:r w:rsidRPr="00AB5534">
              <w:rPr>
                <w:rFonts w:ascii="Times New Roman" w:hAnsi="Times New Roman" w:cs="Times New Roman"/>
                <w:sz w:val="24"/>
                <w:szCs w:val="24"/>
                <w:lang w:val="kk-KZ"/>
              </w:rPr>
              <w:t xml:space="preserve">және </w:t>
            </w:r>
            <w:r w:rsidRPr="00AB5534">
              <w:rPr>
                <w:rFonts w:ascii="Times New Roman" w:hAnsi="Times New Roman" w:cs="Times New Roman"/>
                <w:sz w:val="24"/>
                <w:szCs w:val="24"/>
              </w:rPr>
              <w:t xml:space="preserve"> </w:t>
            </w:r>
            <w:proofErr w:type="spellStart"/>
            <w:r w:rsidRPr="00AB5534">
              <w:rPr>
                <w:rFonts w:ascii="Times New Roman" w:hAnsi="Times New Roman" w:cs="Times New Roman"/>
                <w:sz w:val="24"/>
                <w:szCs w:val="24"/>
              </w:rPr>
              <w:t>постмодернизация</w:t>
            </w:r>
            <w:proofErr w:type="spellEnd"/>
          </w:p>
          <w:p w:rsidR="008839E2" w:rsidRPr="00AB5534" w:rsidRDefault="008839E2" w:rsidP="003A261F">
            <w:pPr>
              <w:autoSpaceDE w:val="0"/>
              <w:autoSpaceDN w:val="0"/>
              <w:adjustRightInd w:val="0"/>
              <w:rPr>
                <w:rFonts w:ascii="Times New Roman" w:hAnsi="Times New Roman" w:cs="Times New Roman"/>
                <w:sz w:val="24"/>
                <w:szCs w:val="24"/>
              </w:rPr>
            </w:pPr>
          </w:p>
        </w:tc>
        <w:tc>
          <w:tcPr>
            <w:tcW w:w="1276" w:type="dxa"/>
            <w:gridSpan w:val="2"/>
            <w:vAlign w:val="center"/>
          </w:tcPr>
          <w:p w:rsidR="008839E2" w:rsidRPr="00AB5534" w:rsidRDefault="008839E2"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DB684A" w:rsidRPr="00AB5534" w:rsidTr="00C61B68">
        <w:trPr>
          <w:trHeight w:val="416"/>
        </w:trPr>
        <w:tc>
          <w:tcPr>
            <w:tcW w:w="1560" w:type="dxa"/>
          </w:tcPr>
          <w:p w:rsidR="00DB684A" w:rsidRPr="00AB5534" w:rsidRDefault="00DB684A" w:rsidP="00B27C84">
            <w:pPr>
              <w:jc w:val="center"/>
              <w:rPr>
                <w:rFonts w:ascii="Times New Roman" w:hAnsi="Times New Roman" w:cs="Times New Roman"/>
                <w:sz w:val="24"/>
                <w:szCs w:val="24"/>
              </w:rPr>
            </w:pPr>
          </w:p>
        </w:tc>
        <w:tc>
          <w:tcPr>
            <w:tcW w:w="6662" w:type="dxa"/>
            <w:gridSpan w:val="10"/>
          </w:tcPr>
          <w:p w:rsidR="00DB684A" w:rsidRPr="00AB5534" w:rsidRDefault="00DB684A" w:rsidP="00B27C84">
            <w:pPr>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СӨЖ </w:t>
            </w:r>
            <w:r w:rsidR="00E25357" w:rsidRPr="00AB5534">
              <w:rPr>
                <w:rFonts w:ascii="Times New Roman" w:eastAsia="Calibri" w:hAnsi="Times New Roman" w:cs="Times New Roman"/>
                <w:sz w:val="24"/>
                <w:szCs w:val="24"/>
                <w:lang w:val="kk-KZ"/>
              </w:rPr>
              <w:t>Қайшылықты реттеудегі жолдары</w:t>
            </w:r>
          </w:p>
        </w:tc>
        <w:tc>
          <w:tcPr>
            <w:tcW w:w="1276" w:type="dxa"/>
            <w:gridSpan w:val="2"/>
            <w:vAlign w:val="center"/>
          </w:tcPr>
          <w:p w:rsidR="00DB684A" w:rsidRPr="00AB5534" w:rsidRDefault="00DB684A" w:rsidP="00116582">
            <w:pPr>
              <w:jc w:val="center"/>
              <w:rPr>
                <w:rFonts w:ascii="Times New Roman" w:hAnsi="Times New Roman" w:cs="Times New Roman"/>
                <w:sz w:val="24"/>
                <w:szCs w:val="24"/>
              </w:rPr>
            </w:pPr>
          </w:p>
        </w:tc>
        <w:tc>
          <w:tcPr>
            <w:tcW w:w="1099" w:type="dxa"/>
            <w:vAlign w:val="center"/>
          </w:tcPr>
          <w:p w:rsidR="00DB684A" w:rsidRPr="00AB5534" w:rsidRDefault="00DB684A"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18</w:t>
            </w:r>
          </w:p>
        </w:tc>
      </w:tr>
      <w:tr w:rsidR="008839E2" w:rsidRPr="00AB5534" w:rsidTr="00C61B68">
        <w:trPr>
          <w:trHeight w:val="625"/>
        </w:trPr>
        <w:tc>
          <w:tcPr>
            <w:tcW w:w="1560" w:type="dxa"/>
            <w:vMerge w:val="restart"/>
          </w:tcPr>
          <w:p w:rsidR="008839E2" w:rsidRPr="00AB5534" w:rsidRDefault="008839E2" w:rsidP="00B27C84">
            <w:pPr>
              <w:jc w:val="center"/>
              <w:rPr>
                <w:rFonts w:ascii="Times New Roman" w:hAnsi="Times New Roman" w:cs="Times New Roman"/>
                <w:sz w:val="24"/>
                <w:szCs w:val="24"/>
              </w:rPr>
            </w:pPr>
            <w:r w:rsidRPr="00AB5534">
              <w:rPr>
                <w:rFonts w:ascii="Times New Roman" w:hAnsi="Times New Roman" w:cs="Times New Roman"/>
                <w:sz w:val="24"/>
                <w:szCs w:val="24"/>
              </w:rPr>
              <w:t>7</w:t>
            </w: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lang w:val="kk-KZ"/>
              </w:rPr>
              <w:t xml:space="preserve">Лекция 7. </w:t>
            </w:r>
            <w:r w:rsidRPr="00AB5534">
              <w:rPr>
                <w:rFonts w:ascii="Times New Roman" w:hAnsi="Times New Roman" w:cs="Times New Roman"/>
                <w:bCs/>
                <w:sz w:val="24"/>
                <w:szCs w:val="24"/>
              </w:rPr>
              <w:t>Социологические проблемы мирового хозяйственного развития:</w:t>
            </w:r>
            <w:r w:rsidRPr="00AB5534">
              <w:rPr>
                <w:rFonts w:ascii="Times New Roman" w:hAnsi="Times New Roman" w:cs="Times New Roman"/>
                <w:bCs/>
                <w:sz w:val="24"/>
                <w:szCs w:val="24"/>
                <w:lang w:val="kk-KZ"/>
              </w:rPr>
              <w:t xml:space="preserve"> </w:t>
            </w:r>
            <w:r w:rsidRPr="00AB5534">
              <w:rPr>
                <w:rFonts w:ascii="Times New Roman" w:hAnsi="Times New Roman" w:cs="Times New Roman"/>
                <w:bCs/>
                <w:sz w:val="24"/>
                <w:szCs w:val="24"/>
              </w:rPr>
              <w:t>глобализация и ее последствия</w:t>
            </w:r>
          </w:p>
        </w:tc>
        <w:tc>
          <w:tcPr>
            <w:tcW w:w="1276" w:type="dxa"/>
            <w:gridSpan w:val="2"/>
            <w:vAlign w:val="center"/>
          </w:tcPr>
          <w:p w:rsidR="008839E2" w:rsidRPr="00AB5534" w:rsidRDefault="008839E2"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8839E2" w:rsidRPr="00AB5534" w:rsidTr="00CA4488">
        <w:trPr>
          <w:trHeight w:val="1477"/>
        </w:trPr>
        <w:tc>
          <w:tcPr>
            <w:tcW w:w="1560" w:type="dxa"/>
            <w:vMerge/>
          </w:tcPr>
          <w:p w:rsidR="008839E2" w:rsidRPr="00AB5534" w:rsidRDefault="008839E2" w:rsidP="00B27C84">
            <w:pPr>
              <w:jc w:val="center"/>
              <w:rPr>
                <w:rFonts w:ascii="Times New Roman" w:hAnsi="Times New Roman" w:cs="Times New Roman"/>
                <w:sz w:val="24"/>
                <w:szCs w:val="24"/>
              </w:rPr>
            </w:pP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 xml:space="preserve">Семинар 7. </w:t>
            </w:r>
          </w:p>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1. Основные парадигмы глобализации.</w:t>
            </w:r>
          </w:p>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2. Социальные и культурные аспекты глобализации хозяйственной жизни.</w:t>
            </w:r>
          </w:p>
        </w:tc>
        <w:tc>
          <w:tcPr>
            <w:tcW w:w="1276" w:type="dxa"/>
            <w:gridSpan w:val="2"/>
            <w:vAlign w:val="center"/>
          </w:tcPr>
          <w:p w:rsidR="008839E2" w:rsidRPr="00AB5534" w:rsidRDefault="008839E2"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70600A" w:rsidRPr="00AB5534" w:rsidTr="00C61B68">
        <w:trPr>
          <w:trHeight w:val="429"/>
        </w:trPr>
        <w:tc>
          <w:tcPr>
            <w:tcW w:w="1560" w:type="dxa"/>
          </w:tcPr>
          <w:p w:rsidR="0070600A" w:rsidRPr="00AB5534" w:rsidRDefault="0070600A" w:rsidP="00B27C84">
            <w:pPr>
              <w:jc w:val="center"/>
              <w:rPr>
                <w:rFonts w:ascii="Times New Roman" w:hAnsi="Times New Roman" w:cs="Times New Roman"/>
                <w:sz w:val="24"/>
                <w:szCs w:val="24"/>
              </w:rPr>
            </w:pPr>
          </w:p>
        </w:tc>
        <w:tc>
          <w:tcPr>
            <w:tcW w:w="6662" w:type="dxa"/>
            <w:gridSpan w:val="10"/>
          </w:tcPr>
          <w:p w:rsidR="0070600A" w:rsidRPr="00AB5534" w:rsidRDefault="0070600A" w:rsidP="00B27C84">
            <w:pPr>
              <w:pStyle w:val="2"/>
              <w:outlineLvl w:val="1"/>
              <w:rPr>
                <w:rFonts w:ascii="Times New Roman" w:hAnsi="Times New Roman" w:cs="Times New Roman"/>
                <w:sz w:val="24"/>
                <w:lang w:val="kk-KZ"/>
              </w:rPr>
            </w:pPr>
            <w:r w:rsidRPr="00AB5534">
              <w:rPr>
                <w:rFonts w:ascii="Times New Roman" w:hAnsi="Times New Roman" w:cs="Times New Roman"/>
                <w:sz w:val="24"/>
                <w:lang w:val="kk-KZ"/>
              </w:rPr>
              <w:t xml:space="preserve">Қортынды </w:t>
            </w:r>
          </w:p>
        </w:tc>
        <w:tc>
          <w:tcPr>
            <w:tcW w:w="1276" w:type="dxa"/>
            <w:gridSpan w:val="2"/>
            <w:vAlign w:val="center"/>
          </w:tcPr>
          <w:p w:rsidR="0070600A" w:rsidRPr="00AB5534" w:rsidRDefault="0070600A" w:rsidP="00116582">
            <w:pPr>
              <w:jc w:val="center"/>
              <w:rPr>
                <w:rFonts w:ascii="Times New Roman" w:hAnsi="Times New Roman" w:cs="Times New Roman"/>
                <w:sz w:val="24"/>
                <w:szCs w:val="24"/>
                <w:lang w:val="kk-KZ"/>
              </w:rPr>
            </w:pPr>
          </w:p>
          <w:p w:rsidR="0070600A" w:rsidRPr="00AB5534" w:rsidRDefault="0070600A" w:rsidP="00116582">
            <w:pPr>
              <w:jc w:val="center"/>
              <w:rPr>
                <w:rFonts w:ascii="Times New Roman" w:hAnsi="Times New Roman" w:cs="Times New Roman"/>
                <w:sz w:val="24"/>
                <w:szCs w:val="24"/>
                <w:lang w:val="kk-KZ"/>
              </w:rPr>
            </w:pPr>
          </w:p>
        </w:tc>
        <w:tc>
          <w:tcPr>
            <w:tcW w:w="1099" w:type="dxa"/>
            <w:vAlign w:val="center"/>
          </w:tcPr>
          <w:p w:rsidR="0070600A" w:rsidRPr="00AB5534" w:rsidRDefault="0070600A"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100</w:t>
            </w:r>
          </w:p>
        </w:tc>
      </w:tr>
      <w:tr w:rsidR="0070600A" w:rsidRPr="00AB5534" w:rsidTr="00C61B68">
        <w:trPr>
          <w:trHeight w:val="453"/>
        </w:trPr>
        <w:tc>
          <w:tcPr>
            <w:tcW w:w="1560" w:type="dxa"/>
          </w:tcPr>
          <w:p w:rsidR="0070600A" w:rsidRPr="00AB5534" w:rsidRDefault="0070600A" w:rsidP="00B27C84">
            <w:pPr>
              <w:jc w:val="center"/>
              <w:rPr>
                <w:rFonts w:ascii="Times New Roman" w:hAnsi="Times New Roman" w:cs="Times New Roman"/>
                <w:sz w:val="24"/>
                <w:szCs w:val="24"/>
              </w:rPr>
            </w:pPr>
          </w:p>
        </w:tc>
        <w:tc>
          <w:tcPr>
            <w:tcW w:w="6662" w:type="dxa"/>
            <w:gridSpan w:val="10"/>
          </w:tcPr>
          <w:p w:rsidR="0070600A" w:rsidRPr="00AB5534" w:rsidRDefault="0070600A" w:rsidP="00B27C84">
            <w:pPr>
              <w:pStyle w:val="2"/>
              <w:outlineLvl w:val="1"/>
              <w:rPr>
                <w:rFonts w:ascii="Times New Roman" w:hAnsi="Times New Roman" w:cs="Times New Roman"/>
                <w:sz w:val="24"/>
                <w:lang w:val="en-US"/>
              </w:rPr>
            </w:pPr>
            <w:r w:rsidRPr="00AB5534">
              <w:rPr>
                <w:rFonts w:ascii="Times New Roman" w:hAnsi="Times New Roman" w:cs="Times New Roman"/>
                <w:sz w:val="24"/>
                <w:lang w:val="en-US"/>
              </w:rPr>
              <w:t xml:space="preserve">Midterm </w:t>
            </w:r>
          </w:p>
        </w:tc>
        <w:tc>
          <w:tcPr>
            <w:tcW w:w="1276" w:type="dxa"/>
            <w:gridSpan w:val="2"/>
            <w:vAlign w:val="center"/>
          </w:tcPr>
          <w:p w:rsidR="0070600A" w:rsidRPr="00AB5534" w:rsidRDefault="0070600A" w:rsidP="00116582">
            <w:pPr>
              <w:jc w:val="center"/>
              <w:rPr>
                <w:rFonts w:ascii="Times New Roman" w:hAnsi="Times New Roman" w:cs="Times New Roman"/>
                <w:sz w:val="24"/>
                <w:szCs w:val="24"/>
              </w:rPr>
            </w:pPr>
          </w:p>
        </w:tc>
        <w:tc>
          <w:tcPr>
            <w:tcW w:w="1099" w:type="dxa"/>
            <w:vAlign w:val="center"/>
          </w:tcPr>
          <w:p w:rsidR="0070600A" w:rsidRPr="00AB5534" w:rsidRDefault="0070600A" w:rsidP="00116582">
            <w:pPr>
              <w:jc w:val="center"/>
              <w:rPr>
                <w:rFonts w:ascii="Times New Roman" w:hAnsi="Times New Roman" w:cs="Times New Roman"/>
                <w:sz w:val="24"/>
                <w:szCs w:val="24"/>
                <w:lang w:val="en-US"/>
              </w:rPr>
            </w:pPr>
            <w:r w:rsidRPr="00AB5534">
              <w:rPr>
                <w:rFonts w:ascii="Times New Roman" w:hAnsi="Times New Roman" w:cs="Times New Roman"/>
                <w:sz w:val="24"/>
                <w:szCs w:val="24"/>
                <w:lang w:val="en-US"/>
              </w:rPr>
              <w:t>100</w:t>
            </w:r>
          </w:p>
        </w:tc>
      </w:tr>
      <w:tr w:rsidR="008839E2" w:rsidRPr="00AB5534" w:rsidTr="00C61B68">
        <w:trPr>
          <w:trHeight w:val="675"/>
        </w:trPr>
        <w:tc>
          <w:tcPr>
            <w:tcW w:w="1560" w:type="dxa"/>
            <w:vMerge w:val="restart"/>
          </w:tcPr>
          <w:p w:rsidR="008839E2" w:rsidRPr="00AB5534" w:rsidRDefault="008839E2" w:rsidP="00B27C84">
            <w:pPr>
              <w:jc w:val="center"/>
              <w:rPr>
                <w:rFonts w:ascii="Times New Roman" w:hAnsi="Times New Roman" w:cs="Times New Roman"/>
                <w:sz w:val="24"/>
                <w:szCs w:val="24"/>
              </w:rPr>
            </w:pPr>
            <w:r w:rsidRPr="00AB5534">
              <w:rPr>
                <w:rFonts w:ascii="Times New Roman" w:hAnsi="Times New Roman" w:cs="Times New Roman"/>
                <w:sz w:val="24"/>
                <w:szCs w:val="24"/>
              </w:rPr>
              <w:t>8</w:t>
            </w:r>
          </w:p>
        </w:tc>
        <w:tc>
          <w:tcPr>
            <w:tcW w:w="6662" w:type="dxa"/>
            <w:gridSpan w:val="10"/>
          </w:tcPr>
          <w:p w:rsidR="008839E2" w:rsidRPr="00AB5534" w:rsidRDefault="008839E2" w:rsidP="003A261F">
            <w:pPr>
              <w:rPr>
                <w:rFonts w:ascii="Times New Roman" w:hAnsi="Times New Roman" w:cs="Times New Roman"/>
                <w:sz w:val="24"/>
                <w:szCs w:val="24"/>
              </w:rPr>
            </w:pPr>
            <w:r w:rsidRPr="00AB5534">
              <w:rPr>
                <w:rFonts w:ascii="Times New Roman" w:hAnsi="Times New Roman" w:cs="Times New Roman"/>
                <w:sz w:val="24"/>
                <w:szCs w:val="24"/>
                <w:lang w:val="kk-KZ"/>
              </w:rPr>
              <w:t xml:space="preserve">Лекция 8. </w:t>
            </w:r>
            <w:r w:rsidRPr="00AB5534">
              <w:rPr>
                <w:rFonts w:ascii="Times New Roman" w:hAnsi="Times New Roman" w:cs="Times New Roman"/>
                <w:bCs/>
                <w:sz w:val="24"/>
                <w:szCs w:val="24"/>
              </w:rPr>
              <w:t>Социологический анализ предпринимательства</w:t>
            </w:r>
          </w:p>
        </w:tc>
        <w:tc>
          <w:tcPr>
            <w:tcW w:w="1276" w:type="dxa"/>
            <w:gridSpan w:val="2"/>
            <w:vAlign w:val="center"/>
          </w:tcPr>
          <w:p w:rsidR="008839E2" w:rsidRPr="00AB5534" w:rsidRDefault="008839E2"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8839E2" w:rsidRPr="00AB5534" w:rsidTr="00C61B68">
        <w:trPr>
          <w:trHeight w:val="1455"/>
        </w:trPr>
        <w:tc>
          <w:tcPr>
            <w:tcW w:w="1560" w:type="dxa"/>
            <w:vMerge/>
          </w:tcPr>
          <w:p w:rsidR="008839E2" w:rsidRPr="00AB5534" w:rsidRDefault="008839E2" w:rsidP="00B27C84">
            <w:pPr>
              <w:jc w:val="center"/>
              <w:rPr>
                <w:rFonts w:ascii="Times New Roman" w:hAnsi="Times New Roman" w:cs="Times New Roman"/>
                <w:sz w:val="24"/>
                <w:szCs w:val="24"/>
              </w:rPr>
            </w:pP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Семинар 8.</w:t>
            </w:r>
          </w:p>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 xml:space="preserve"> § 1. Становление теории предпринимательства в европейской общественной мысли</w:t>
            </w:r>
            <w:r w:rsidRPr="00AB5534">
              <w:rPr>
                <w:rFonts w:ascii="Times New Roman" w:hAnsi="Times New Roman" w:cs="Times New Roman"/>
                <w:sz w:val="24"/>
                <w:szCs w:val="24"/>
                <w:lang w:val="kk-KZ"/>
              </w:rPr>
              <w:t xml:space="preserve"> </w:t>
            </w:r>
            <w:r w:rsidRPr="00AB5534">
              <w:rPr>
                <w:rFonts w:ascii="Times New Roman" w:hAnsi="Times New Roman" w:cs="Times New Roman"/>
                <w:sz w:val="24"/>
                <w:szCs w:val="24"/>
              </w:rPr>
              <w:t>XVIII—XIX вв.</w:t>
            </w:r>
          </w:p>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Функции и роли предпринимательства в современном обществе.</w:t>
            </w:r>
          </w:p>
        </w:tc>
        <w:tc>
          <w:tcPr>
            <w:tcW w:w="1276" w:type="dxa"/>
            <w:gridSpan w:val="2"/>
            <w:vAlign w:val="center"/>
          </w:tcPr>
          <w:p w:rsidR="008839E2" w:rsidRPr="00AB5534" w:rsidRDefault="008839E2"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8839E2" w:rsidRPr="00AB5534" w:rsidTr="00C61B68">
        <w:trPr>
          <w:trHeight w:val="357"/>
        </w:trPr>
        <w:tc>
          <w:tcPr>
            <w:tcW w:w="1560" w:type="dxa"/>
            <w:vMerge w:val="restart"/>
          </w:tcPr>
          <w:p w:rsidR="008839E2" w:rsidRPr="00AB5534" w:rsidRDefault="008839E2" w:rsidP="00B27C84">
            <w:pPr>
              <w:jc w:val="center"/>
              <w:rPr>
                <w:rFonts w:ascii="Times New Roman" w:hAnsi="Times New Roman" w:cs="Times New Roman"/>
                <w:sz w:val="24"/>
                <w:szCs w:val="24"/>
              </w:rPr>
            </w:pPr>
            <w:r w:rsidRPr="00AB5534">
              <w:rPr>
                <w:rFonts w:ascii="Times New Roman" w:hAnsi="Times New Roman" w:cs="Times New Roman"/>
                <w:sz w:val="24"/>
                <w:szCs w:val="24"/>
              </w:rPr>
              <w:t>9</w:t>
            </w: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lang w:val="kk-KZ"/>
              </w:rPr>
              <w:t xml:space="preserve">Лекция 9. </w:t>
            </w:r>
            <w:proofErr w:type="spellStart"/>
            <w:r w:rsidRPr="00AB5534">
              <w:rPr>
                <w:rFonts w:ascii="Times New Roman" w:hAnsi="Times New Roman" w:cs="Times New Roman"/>
                <w:bCs/>
                <w:sz w:val="24"/>
                <w:szCs w:val="24"/>
              </w:rPr>
              <w:t>Социокультурные</w:t>
            </w:r>
            <w:proofErr w:type="spellEnd"/>
            <w:r w:rsidRPr="00AB5534">
              <w:rPr>
                <w:rFonts w:ascii="Times New Roman" w:hAnsi="Times New Roman" w:cs="Times New Roman"/>
                <w:bCs/>
                <w:sz w:val="24"/>
                <w:szCs w:val="24"/>
              </w:rPr>
              <w:t xml:space="preserve"> проблемы трудовых отношений и</w:t>
            </w:r>
            <w:r w:rsidRPr="00AB5534">
              <w:rPr>
                <w:rFonts w:ascii="Times New Roman" w:hAnsi="Times New Roman" w:cs="Times New Roman"/>
                <w:bCs/>
                <w:sz w:val="24"/>
                <w:szCs w:val="24"/>
                <w:lang w:val="kk-KZ"/>
              </w:rPr>
              <w:t xml:space="preserve"> </w:t>
            </w:r>
            <w:r w:rsidRPr="00AB5534">
              <w:rPr>
                <w:rFonts w:ascii="Times New Roman" w:hAnsi="Times New Roman" w:cs="Times New Roman"/>
                <w:bCs/>
                <w:sz w:val="24"/>
                <w:szCs w:val="24"/>
              </w:rPr>
              <w:t>управления</w:t>
            </w:r>
          </w:p>
        </w:tc>
        <w:tc>
          <w:tcPr>
            <w:tcW w:w="1276" w:type="dxa"/>
            <w:gridSpan w:val="2"/>
            <w:vAlign w:val="center"/>
          </w:tcPr>
          <w:p w:rsidR="008839E2" w:rsidRPr="00AB5534" w:rsidRDefault="008839E2" w:rsidP="00116582">
            <w:pPr>
              <w:jc w:val="center"/>
              <w:rPr>
                <w:rFonts w:ascii="Times New Roman" w:hAnsi="Times New Roman" w:cs="Times New Roman"/>
                <w:sz w:val="24"/>
                <w:szCs w:val="24"/>
              </w:rPr>
            </w:pPr>
          </w:p>
          <w:p w:rsidR="008839E2" w:rsidRPr="00AB5534" w:rsidRDefault="008839E2"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8839E2" w:rsidRPr="00AB5534" w:rsidTr="00AB5534">
        <w:trPr>
          <w:trHeight w:val="1124"/>
        </w:trPr>
        <w:tc>
          <w:tcPr>
            <w:tcW w:w="1560" w:type="dxa"/>
            <w:vMerge/>
          </w:tcPr>
          <w:p w:rsidR="008839E2" w:rsidRPr="00AB5534" w:rsidRDefault="008839E2" w:rsidP="00B27C84">
            <w:pPr>
              <w:rPr>
                <w:rFonts w:ascii="Times New Roman" w:hAnsi="Times New Roman" w:cs="Times New Roman"/>
                <w:sz w:val="24"/>
                <w:szCs w:val="24"/>
              </w:rPr>
            </w:pPr>
          </w:p>
        </w:tc>
        <w:tc>
          <w:tcPr>
            <w:tcW w:w="6662" w:type="dxa"/>
            <w:gridSpan w:val="10"/>
          </w:tcPr>
          <w:p w:rsidR="008839E2" w:rsidRPr="00AB5534" w:rsidRDefault="008839E2" w:rsidP="003A261F">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Семинар 9.</w:t>
            </w:r>
          </w:p>
          <w:p w:rsidR="008839E2" w:rsidRPr="00AB5534" w:rsidRDefault="008839E2"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xml:space="preserve"> § </w:t>
            </w:r>
            <w:r w:rsidRPr="00AB5534">
              <w:rPr>
                <w:rFonts w:ascii="Times New Roman" w:hAnsi="Times New Roman" w:cs="Times New Roman"/>
                <w:sz w:val="24"/>
                <w:szCs w:val="24"/>
                <w:lang w:val="kk-KZ"/>
              </w:rPr>
              <w:t>1</w:t>
            </w:r>
            <w:r w:rsidRPr="00AB5534">
              <w:rPr>
                <w:rFonts w:ascii="Times New Roman" w:hAnsi="Times New Roman" w:cs="Times New Roman"/>
                <w:sz w:val="24"/>
                <w:szCs w:val="24"/>
              </w:rPr>
              <w:t>. Становление социальных принципов управления трудом.</w:t>
            </w:r>
          </w:p>
          <w:p w:rsidR="008839E2" w:rsidRPr="00AB5534" w:rsidRDefault="008839E2" w:rsidP="00AB5534">
            <w:pPr>
              <w:autoSpaceDE w:val="0"/>
              <w:autoSpaceDN w:val="0"/>
              <w:adjustRightInd w:val="0"/>
              <w:rPr>
                <w:rFonts w:ascii="Times New Roman" w:hAnsi="Times New Roman" w:cs="Times New Roman"/>
                <w:sz w:val="24"/>
                <w:szCs w:val="24"/>
                <w:lang w:val="kk-KZ"/>
              </w:rPr>
            </w:pPr>
            <w:r w:rsidRPr="00AB5534">
              <w:rPr>
                <w:rFonts w:ascii="Times New Roman" w:hAnsi="Times New Roman" w:cs="Times New Roman"/>
                <w:sz w:val="24"/>
                <w:szCs w:val="24"/>
              </w:rPr>
              <w:t xml:space="preserve">§ </w:t>
            </w:r>
            <w:r w:rsidRPr="00AB5534">
              <w:rPr>
                <w:rFonts w:ascii="Times New Roman" w:hAnsi="Times New Roman" w:cs="Times New Roman"/>
                <w:sz w:val="24"/>
                <w:szCs w:val="24"/>
                <w:lang w:val="kk-KZ"/>
              </w:rPr>
              <w:t>2</w:t>
            </w:r>
            <w:r w:rsidRPr="00AB5534">
              <w:rPr>
                <w:rFonts w:ascii="Times New Roman" w:hAnsi="Times New Roman" w:cs="Times New Roman"/>
                <w:sz w:val="24"/>
                <w:szCs w:val="24"/>
              </w:rPr>
              <w:t xml:space="preserve">. </w:t>
            </w:r>
            <w:proofErr w:type="spellStart"/>
            <w:r w:rsidRPr="00AB5534">
              <w:rPr>
                <w:rFonts w:ascii="Times New Roman" w:hAnsi="Times New Roman" w:cs="Times New Roman"/>
                <w:sz w:val="24"/>
                <w:szCs w:val="24"/>
              </w:rPr>
              <w:t>Цивилизационные</w:t>
            </w:r>
            <w:proofErr w:type="spellEnd"/>
            <w:r w:rsidRPr="00AB5534">
              <w:rPr>
                <w:rFonts w:ascii="Times New Roman" w:hAnsi="Times New Roman" w:cs="Times New Roman"/>
                <w:sz w:val="24"/>
                <w:szCs w:val="24"/>
              </w:rPr>
              <w:t xml:space="preserve"> особенности культуры труда и управления в экономике.</w:t>
            </w:r>
          </w:p>
        </w:tc>
        <w:tc>
          <w:tcPr>
            <w:tcW w:w="1276" w:type="dxa"/>
            <w:gridSpan w:val="2"/>
            <w:vAlign w:val="center"/>
          </w:tcPr>
          <w:p w:rsidR="008839E2" w:rsidRPr="00AB5534" w:rsidRDefault="008839E2"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8839E2" w:rsidRPr="00AB5534" w:rsidRDefault="008839E2"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DB684A" w:rsidRPr="00AB5534" w:rsidTr="00C61B68">
        <w:trPr>
          <w:trHeight w:val="253"/>
        </w:trPr>
        <w:tc>
          <w:tcPr>
            <w:tcW w:w="1560" w:type="dxa"/>
          </w:tcPr>
          <w:p w:rsidR="00DB684A" w:rsidRPr="00AB5534" w:rsidRDefault="00DB684A" w:rsidP="00B27C84">
            <w:pPr>
              <w:jc w:val="center"/>
              <w:rPr>
                <w:rFonts w:ascii="Times New Roman" w:hAnsi="Times New Roman" w:cs="Times New Roman"/>
                <w:sz w:val="24"/>
                <w:szCs w:val="24"/>
              </w:rPr>
            </w:pPr>
          </w:p>
        </w:tc>
        <w:tc>
          <w:tcPr>
            <w:tcW w:w="6662" w:type="dxa"/>
            <w:gridSpan w:val="10"/>
          </w:tcPr>
          <w:p w:rsidR="00DB684A" w:rsidRPr="00AB5534" w:rsidRDefault="00DB684A" w:rsidP="00B27C84">
            <w:pPr>
              <w:rPr>
                <w:rFonts w:ascii="Times New Roman" w:hAnsi="Times New Roman" w:cs="Times New Roman"/>
                <w:sz w:val="24"/>
                <w:szCs w:val="24"/>
                <w:lang w:val="kk-KZ"/>
              </w:rPr>
            </w:pPr>
            <w:r w:rsidRPr="00AB5534">
              <w:rPr>
                <w:rFonts w:ascii="Times New Roman" w:hAnsi="Times New Roman" w:cs="Times New Roman"/>
                <w:sz w:val="24"/>
                <w:szCs w:val="24"/>
                <w:lang w:val="kk-KZ"/>
              </w:rPr>
              <w:t>СӨЖ</w:t>
            </w:r>
            <w:r w:rsidR="00D30FC2" w:rsidRPr="00AB5534">
              <w:rPr>
                <w:rFonts w:ascii="Times New Roman" w:hAnsi="Times New Roman" w:cs="Times New Roman"/>
                <w:sz w:val="24"/>
                <w:szCs w:val="24"/>
                <w:lang w:val="kk-KZ"/>
              </w:rPr>
              <w:t xml:space="preserve"> мемлекеттің нарықтық экономиканы реттеу  </w:t>
            </w:r>
          </w:p>
        </w:tc>
        <w:tc>
          <w:tcPr>
            <w:tcW w:w="1276" w:type="dxa"/>
            <w:gridSpan w:val="2"/>
            <w:vAlign w:val="center"/>
          </w:tcPr>
          <w:p w:rsidR="00DB684A" w:rsidRPr="00AB5534" w:rsidRDefault="00DB684A" w:rsidP="00116582">
            <w:pPr>
              <w:jc w:val="center"/>
              <w:rPr>
                <w:rFonts w:ascii="Times New Roman" w:hAnsi="Times New Roman" w:cs="Times New Roman"/>
                <w:sz w:val="24"/>
                <w:szCs w:val="24"/>
              </w:rPr>
            </w:pPr>
          </w:p>
        </w:tc>
        <w:tc>
          <w:tcPr>
            <w:tcW w:w="1099" w:type="dxa"/>
            <w:vAlign w:val="center"/>
          </w:tcPr>
          <w:p w:rsidR="00DB684A" w:rsidRPr="00AB5534" w:rsidRDefault="00DB684A"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20</w:t>
            </w:r>
          </w:p>
        </w:tc>
      </w:tr>
      <w:tr w:rsidR="003202FD" w:rsidRPr="00AB5534" w:rsidTr="00C61B68">
        <w:trPr>
          <w:trHeight w:val="253"/>
        </w:trPr>
        <w:tc>
          <w:tcPr>
            <w:tcW w:w="1560" w:type="dxa"/>
            <w:vMerge w:val="restart"/>
          </w:tcPr>
          <w:p w:rsidR="003202FD" w:rsidRPr="00AB5534" w:rsidRDefault="003202FD" w:rsidP="00B27C84">
            <w:pPr>
              <w:jc w:val="center"/>
              <w:rPr>
                <w:rFonts w:ascii="Times New Roman" w:hAnsi="Times New Roman" w:cs="Times New Roman"/>
                <w:sz w:val="24"/>
                <w:szCs w:val="24"/>
              </w:rPr>
            </w:pPr>
            <w:r w:rsidRPr="00AB5534">
              <w:rPr>
                <w:rFonts w:ascii="Times New Roman" w:hAnsi="Times New Roman" w:cs="Times New Roman"/>
                <w:sz w:val="24"/>
                <w:szCs w:val="24"/>
              </w:rPr>
              <w:t>10</w:t>
            </w:r>
          </w:p>
        </w:tc>
        <w:tc>
          <w:tcPr>
            <w:tcW w:w="6662" w:type="dxa"/>
            <w:gridSpan w:val="10"/>
          </w:tcPr>
          <w:p w:rsidR="003202FD" w:rsidRPr="00AB5534" w:rsidRDefault="003202FD"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lang w:val="kk-KZ"/>
              </w:rPr>
              <w:t xml:space="preserve">Лекция 10. </w:t>
            </w:r>
            <w:proofErr w:type="spellStart"/>
            <w:r w:rsidRPr="00AB5534">
              <w:rPr>
                <w:rFonts w:ascii="Times New Roman" w:hAnsi="Times New Roman" w:cs="Times New Roman"/>
                <w:bCs/>
                <w:sz w:val="24"/>
                <w:szCs w:val="24"/>
              </w:rPr>
              <w:t>Социокультурные</w:t>
            </w:r>
            <w:proofErr w:type="spellEnd"/>
            <w:r w:rsidRPr="00AB5534">
              <w:rPr>
                <w:rFonts w:ascii="Times New Roman" w:hAnsi="Times New Roman" w:cs="Times New Roman"/>
                <w:bCs/>
                <w:sz w:val="24"/>
                <w:szCs w:val="24"/>
              </w:rPr>
              <w:t xml:space="preserve"> проблемы теневой и криминальной хозяйственной</w:t>
            </w:r>
            <w:r w:rsidRPr="00AB5534">
              <w:rPr>
                <w:rFonts w:ascii="Times New Roman" w:hAnsi="Times New Roman" w:cs="Times New Roman"/>
                <w:bCs/>
                <w:sz w:val="24"/>
                <w:szCs w:val="24"/>
                <w:lang w:val="kk-KZ"/>
              </w:rPr>
              <w:t xml:space="preserve"> </w:t>
            </w:r>
            <w:r w:rsidRPr="00AB5534">
              <w:rPr>
                <w:rFonts w:ascii="Times New Roman" w:hAnsi="Times New Roman" w:cs="Times New Roman"/>
                <w:bCs/>
                <w:sz w:val="24"/>
                <w:szCs w:val="24"/>
              </w:rPr>
              <w:t>деятельности</w:t>
            </w:r>
          </w:p>
        </w:tc>
        <w:tc>
          <w:tcPr>
            <w:tcW w:w="1276" w:type="dxa"/>
            <w:gridSpan w:val="2"/>
            <w:vAlign w:val="center"/>
          </w:tcPr>
          <w:p w:rsidR="003202FD" w:rsidRPr="00AB5534" w:rsidRDefault="003202FD" w:rsidP="00116582">
            <w:pPr>
              <w:jc w:val="center"/>
              <w:rPr>
                <w:rFonts w:ascii="Times New Roman" w:hAnsi="Times New Roman" w:cs="Times New Roman"/>
                <w:sz w:val="24"/>
                <w:szCs w:val="24"/>
              </w:rPr>
            </w:pPr>
          </w:p>
          <w:p w:rsidR="003202FD" w:rsidRPr="00AB5534" w:rsidRDefault="003202FD"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3202FD" w:rsidRPr="00AB5534" w:rsidTr="00C61B68">
        <w:trPr>
          <w:trHeight w:val="985"/>
        </w:trPr>
        <w:tc>
          <w:tcPr>
            <w:tcW w:w="1560" w:type="dxa"/>
            <w:vMerge/>
          </w:tcPr>
          <w:p w:rsidR="003202FD" w:rsidRPr="00AB5534" w:rsidRDefault="003202FD" w:rsidP="00B27C84">
            <w:pPr>
              <w:rPr>
                <w:rFonts w:ascii="Times New Roman" w:hAnsi="Times New Roman" w:cs="Times New Roman"/>
                <w:sz w:val="24"/>
                <w:szCs w:val="24"/>
              </w:rPr>
            </w:pPr>
          </w:p>
        </w:tc>
        <w:tc>
          <w:tcPr>
            <w:tcW w:w="6662" w:type="dxa"/>
            <w:gridSpan w:val="10"/>
          </w:tcPr>
          <w:p w:rsidR="003202FD" w:rsidRPr="00AB5534" w:rsidRDefault="003202FD"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Семинар 10. .2. Социальная структура и функции теневой хозяйственной деятельности</w:t>
            </w:r>
          </w:p>
          <w:p w:rsidR="003202FD" w:rsidRPr="00AB5534" w:rsidRDefault="003202FD" w:rsidP="003A261F">
            <w:pPr>
              <w:jc w:val="both"/>
              <w:rPr>
                <w:rFonts w:ascii="Times New Roman" w:hAnsi="Times New Roman" w:cs="Times New Roman"/>
                <w:sz w:val="24"/>
                <w:szCs w:val="24"/>
              </w:rPr>
            </w:pPr>
            <w:r w:rsidRPr="00AB5534">
              <w:rPr>
                <w:rFonts w:ascii="Times New Roman" w:hAnsi="Times New Roman" w:cs="Times New Roman"/>
                <w:sz w:val="24"/>
                <w:szCs w:val="24"/>
              </w:rPr>
              <w:t>1.3. Социальная сущность теневой хозяйственной деятельности</w:t>
            </w:r>
          </w:p>
        </w:tc>
        <w:tc>
          <w:tcPr>
            <w:tcW w:w="1276" w:type="dxa"/>
            <w:gridSpan w:val="2"/>
            <w:vAlign w:val="center"/>
          </w:tcPr>
          <w:p w:rsidR="003202FD" w:rsidRPr="00AB5534" w:rsidRDefault="003202FD"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3202FD" w:rsidRPr="00AB5534" w:rsidTr="00C61B68">
        <w:trPr>
          <w:trHeight w:val="219"/>
        </w:trPr>
        <w:tc>
          <w:tcPr>
            <w:tcW w:w="1560" w:type="dxa"/>
            <w:vMerge w:val="restart"/>
          </w:tcPr>
          <w:p w:rsidR="003202FD" w:rsidRPr="00AB5534" w:rsidRDefault="003202FD" w:rsidP="00B27C84">
            <w:pPr>
              <w:jc w:val="center"/>
              <w:rPr>
                <w:rFonts w:ascii="Times New Roman" w:hAnsi="Times New Roman" w:cs="Times New Roman"/>
                <w:sz w:val="24"/>
                <w:szCs w:val="24"/>
              </w:rPr>
            </w:pPr>
            <w:r w:rsidRPr="00AB5534">
              <w:rPr>
                <w:rFonts w:ascii="Times New Roman" w:hAnsi="Times New Roman" w:cs="Times New Roman"/>
                <w:sz w:val="24"/>
                <w:szCs w:val="24"/>
              </w:rPr>
              <w:t>11</w:t>
            </w:r>
          </w:p>
        </w:tc>
        <w:tc>
          <w:tcPr>
            <w:tcW w:w="6662" w:type="dxa"/>
            <w:gridSpan w:val="10"/>
          </w:tcPr>
          <w:p w:rsidR="003202FD" w:rsidRPr="00AB5534" w:rsidRDefault="003202FD" w:rsidP="003A261F">
            <w:pPr>
              <w:jc w:val="both"/>
              <w:rPr>
                <w:rFonts w:ascii="Times New Roman" w:hAnsi="Times New Roman" w:cs="Times New Roman"/>
                <w:sz w:val="24"/>
                <w:szCs w:val="24"/>
              </w:rPr>
            </w:pPr>
            <w:r w:rsidRPr="00AB5534">
              <w:rPr>
                <w:rFonts w:ascii="Times New Roman" w:hAnsi="Times New Roman" w:cs="Times New Roman"/>
                <w:sz w:val="24"/>
                <w:szCs w:val="24"/>
                <w:lang w:val="kk-KZ"/>
              </w:rPr>
              <w:t xml:space="preserve">Лекция 11. </w:t>
            </w:r>
            <w:r w:rsidRPr="00AB5534">
              <w:rPr>
                <w:rFonts w:ascii="Times New Roman" w:eastAsia="Times-Roman" w:hAnsi="Times New Roman" w:cs="Times New Roman"/>
                <w:sz w:val="24"/>
                <w:szCs w:val="24"/>
              </w:rPr>
              <w:t>Государственное регулирование хозяйства</w:t>
            </w:r>
          </w:p>
        </w:tc>
        <w:tc>
          <w:tcPr>
            <w:tcW w:w="1276" w:type="dxa"/>
            <w:gridSpan w:val="2"/>
            <w:vAlign w:val="center"/>
          </w:tcPr>
          <w:p w:rsidR="003202FD" w:rsidRPr="00AB5534" w:rsidRDefault="003202FD" w:rsidP="00116582">
            <w:pPr>
              <w:jc w:val="center"/>
              <w:rPr>
                <w:rFonts w:ascii="Times New Roman" w:hAnsi="Times New Roman" w:cs="Times New Roman"/>
                <w:sz w:val="24"/>
                <w:szCs w:val="24"/>
              </w:rPr>
            </w:pPr>
          </w:p>
          <w:p w:rsidR="003202FD" w:rsidRPr="00AB5534" w:rsidRDefault="003202FD"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3202FD" w:rsidRPr="00AB5534" w:rsidTr="00C61B68">
        <w:trPr>
          <w:trHeight w:val="76"/>
        </w:trPr>
        <w:tc>
          <w:tcPr>
            <w:tcW w:w="1560" w:type="dxa"/>
            <w:vMerge/>
          </w:tcPr>
          <w:p w:rsidR="003202FD" w:rsidRPr="00AB5534" w:rsidRDefault="003202FD" w:rsidP="00B27C84">
            <w:pPr>
              <w:rPr>
                <w:rFonts w:ascii="Times New Roman" w:hAnsi="Times New Roman" w:cs="Times New Roman"/>
                <w:sz w:val="24"/>
                <w:szCs w:val="24"/>
              </w:rPr>
            </w:pPr>
          </w:p>
        </w:tc>
        <w:tc>
          <w:tcPr>
            <w:tcW w:w="6662" w:type="dxa"/>
            <w:gridSpan w:val="10"/>
          </w:tcPr>
          <w:p w:rsidR="003202FD" w:rsidRPr="00AB5534" w:rsidRDefault="003202FD" w:rsidP="003A261F">
            <w:pPr>
              <w:autoSpaceDE w:val="0"/>
              <w:autoSpaceDN w:val="0"/>
              <w:adjustRightInd w:val="0"/>
              <w:rPr>
                <w:rFonts w:ascii="Times New Roman" w:eastAsia="Times-Roman" w:hAnsi="Times New Roman" w:cs="Times New Roman"/>
                <w:sz w:val="24"/>
                <w:szCs w:val="24"/>
              </w:rPr>
            </w:pPr>
            <w:r w:rsidRPr="00AB5534">
              <w:rPr>
                <w:rFonts w:ascii="Times New Roman" w:hAnsi="Times New Roman" w:cs="Times New Roman"/>
                <w:sz w:val="24"/>
                <w:szCs w:val="24"/>
              </w:rPr>
              <w:t xml:space="preserve">Семинар 11. </w:t>
            </w:r>
            <w:r w:rsidRPr="00AB5534">
              <w:rPr>
                <w:rFonts w:ascii="Times New Roman" w:eastAsia="Times-Roman" w:hAnsi="Times New Roman" w:cs="Times New Roman"/>
                <w:sz w:val="24"/>
                <w:szCs w:val="24"/>
              </w:rPr>
              <w:t>Общее понятие государства Роль государства в формировании хозяйства</w:t>
            </w:r>
          </w:p>
          <w:p w:rsidR="003202FD" w:rsidRPr="00AB5534" w:rsidRDefault="003202FD" w:rsidP="003A261F">
            <w:pPr>
              <w:jc w:val="both"/>
              <w:rPr>
                <w:rFonts w:ascii="Times New Roman" w:hAnsi="Times New Roman" w:cs="Times New Roman"/>
                <w:sz w:val="24"/>
                <w:szCs w:val="24"/>
              </w:rPr>
            </w:pPr>
          </w:p>
        </w:tc>
        <w:tc>
          <w:tcPr>
            <w:tcW w:w="1276" w:type="dxa"/>
            <w:gridSpan w:val="2"/>
            <w:vAlign w:val="center"/>
          </w:tcPr>
          <w:p w:rsidR="003202FD" w:rsidRPr="00AB5534" w:rsidRDefault="003202FD"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DB684A" w:rsidRPr="00AB5534" w:rsidTr="00C61B68">
        <w:tc>
          <w:tcPr>
            <w:tcW w:w="1560" w:type="dxa"/>
          </w:tcPr>
          <w:p w:rsidR="00DB684A" w:rsidRPr="00AB5534" w:rsidRDefault="00DB684A" w:rsidP="00B27C84">
            <w:pPr>
              <w:jc w:val="center"/>
              <w:rPr>
                <w:rFonts w:ascii="Times New Roman" w:hAnsi="Times New Roman" w:cs="Times New Roman"/>
                <w:sz w:val="24"/>
                <w:szCs w:val="24"/>
              </w:rPr>
            </w:pPr>
          </w:p>
        </w:tc>
        <w:tc>
          <w:tcPr>
            <w:tcW w:w="6662" w:type="dxa"/>
            <w:gridSpan w:val="10"/>
          </w:tcPr>
          <w:p w:rsidR="00DB684A" w:rsidRPr="00AB5534" w:rsidRDefault="00DB684A" w:rsidP="00B27C84">
            <w:pPr>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 xml:space="preserve">СӨЖ </w:t>
            </w:r>
            <w:r w:rsidR="00E25357" w:rsidRPr="00AB5534">
              <w:rPr>
                <w:rFonts w:ascii="Times New Roman" w:eastAsia="Calibri" w:hAnsi="Times New Roman" w:cs="Times New Roman"/>
                <w:sz w:val="24"/>
                <w:szCs w:val="24"/>
                <w:lang w:val="kk-KZ"/>
              </w:rPr>
              <w:t>Әлеуметтік қайшылықтарды шешу жолдары</w:t>
            </w:r>
          </w:p>
        </w:tc>
        <w:tc>
          <w:tcPr>
            <w:tcW w:w="1276" w:type="dxa"/>
            <w:gridSpan w:val="2"/>
            <w:vAlign w:val="center"/>
          </w:tcPr>
          <w:p w:rsidR="00DB684A" w:rsidRPr="00AB5534" w:rsidRDefault="00DB684A" w:rsidP="00116582">
            <w:pPr>
              <w:jc w:val="center"/>
              <w:rPr>
                <w:rFonts w:ascii="Times New Roman" w:hAnsi="Times New Roman" w:cs="Times New Roman"/>
                <w:sz w:val="24"/>
                <w:szCs w:val="24"/>
              </w:rPr>
            </w:pPr>
          </w:p>
        </w:tc>
        <w:tc>
          <w:tcPr>
            <w:tcW w:w="1099" w:type="dxa"/>
            <w:vAlign w:val="center"/>
          </w:tcPr>
          <w:p w:rsidR="00DB684A" w:rsidRPr="00AB5534" w:rsidRDefault="00DB684A"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20</w:t>
            </w:r>
          </w:p>
        </w:tc>
      </w:tr>
      <w:tr w:rsidR="003202FD" w:rsidRPr="00AB5534" w:rsidTr="00C61B68">
        <w:tc>
          <w:tcPr>
            <w:tcW w:w="1560" w:type="dxa"/>
            <w:vMerge w:val="restart"/>
          </w:tcPr>
          <w:p w:rsidR="003202FD" w:rsidRPr="00AB5534" w:rsidRDefault="003202FD" w:rsidP="00B27C84">
            <w:pPr>
              <w:jc w:val="center"/>
              <w:rPr>
                <w:rFonts w:ascii="Times New Roman" w:hAnsi="Times New Roman" w:cs="Times New Roman"/>
                <w:sz w:val="24"/>
                <w:szCs w:val="24"/>
              </w:rPr>
            </w:pPr>
            <w:r w:rsidRPr="00AB5534">
              <w:rPr>
                <w:rFonts w:ascii="Times New Roman" w:hAnsi="Times New Roman" w:cs="Times New Roman"/>
                <w:sz w:val="24"/>
                <w:szCs w:val="24"/>
              </w:rPr>
              <w:t>12</w:t>
            </w:r>
          </w:p>
        </w:tc>
        <w:tc>
          <w:tcPr>
            <w:tcW w:w="6662" w:type="dxa"/>
            <w:gridSpan w:val="10"/>
          </w:tcPr>
          <w:p w:rsidR="003202FD" w:rsidRPr="00AB5534" w:rsidRDefault="003202FD" w:rsidP="003A261F">
            <w:pPr>
              <w:keepNext/>
              <w:jc w:val="both"/>
              <w:outlineLvl w:val="0"/>
              <w:rPr>
                <w:rFonts w:ascii="Times New Roman" w:hAnsi="Times New Roman" w:cs="Times New Roman"/>
                <w:sz w:val="24"/>
                <w:szCs w:val="24"/>
              </w:rPr>
            </w:pPr>
            <w:r w:rsidRPr="00AB5534">
              <w:rPr>
                <w:rFonts w:ascii="Times New Roman" w:hAnsi="Times New Roman" w:cs="Times New Roman"/>
                <w:sz w:val="24"/>
                <w:szCs w:val="24"/>
                <w:lang w:val="kk-KZ"/>
              </w:rPr>
              <w:t xml:space="preserve">Лекция 12. </w:t>
            </w:r>
            <w:r w:rsidRPr="00AB5534">
              <w:rPr>
                <w:rFonts w:ascii="Times New Roman" w:eastAsia="Times-Roman" w:hAnsi="Times New Roman" w:cs="Times New Roman"/>
                <w:sz w:val="24"/>
                <w:szCs w:val="24"/>
              </w:rPr>
              <w:t>Социология хозяйственных организаций</w:t>
            </w:r>
          </w:p>
        </w:tc>
        <w:tc>
          <w:tcPr>
            <w:tcW w:w="1276" w:type="dxa"/>
            <w:gridSpan w:val="2"/>
            <w:vAlign w:val="center"/>
          </w:tcPr>
          <w:p w:rsidR="003202FD" w:rsidRPr="00AB5534" w:rsidRDefault="003202FD" w:rsidP="00116582">
            <w:pPr>
              <w:jc w:val="center"/>
              <w:rPr>
                <w:rFonts w:ascii="Times New Roman" w:hAnsi="Times New Roman" w:cs="Times New Roman"/>
                <w:sz w:val="24"/>
                <w:szCs w:val="24"/>
              </w:rPr>
            </w:pPr>
          </w:p>
          <w:p w:rsidR="003202FD" w:rsidRPr="00AB5534" w:rsidRDefault="003202FD"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3202FD" w:rsidRPr="00AB5534" w:rsidRDefault="003202FD" w:rsidP="00116582">
            <w:pPr>
              <w:jc w:val="center"/>
              <w:rPr>
                <w:rFonts w:ascii="Times New Roman" w:hAnsi="Times New Roman" w:cs="Times New Roman"/>
                <w:sz w:val="24"/>
                <w:szCs w:val="24"/>
              </w:rPr>
            </w:pPr>
          </w:p>
        </w:tc>
      </w:tr>
      <w:tr w:rsidR="003202FD" w:rsidRPr="00AB5534" w:rsidTr="00C61B68">
        <w:trPr>
          <w:trHeight w:val="250"/>
        </w:trPr>
        <w:tc>
          <w:tcPr>
            <w:tcW w:w="1560" w:type="dxa"/>
            <w:vMerge/>
          </w:tcPr>
          <w:p w:rsidR="003202FD" w:rsidRPr="00AB5534" w:rsidRDefault="003202FD" w:rsidP="00B27C84">
            <w:pPr>
              <w:rPr>
                <w:rFonts w:ascii="Times New Roman" w:hAnsi="Times New Roman" w:cs="Times New Roman"/>
                <w:sz w:val="24"/>
                <w:szCs w:val="24"/>
              </w:rPr>
            </w:pPr>
          </w:p>
        </w:tc>
        <w:tc>
          <w:tcPr>
            <w:tcW w:w="6662" w:type="dxa"/>
            <w:gridSpan w:val="10"/>
          </w:tcPr>
          <w:p w:rsidR="003202FD" w:rsidRPr="00AB5534" w:rsidRDefault="003202FD" w:rsidP="003A261F">
            <w:pPr>
              <w:autoSpaceDE w:val="0"/>
              <w:autoSpaceDN w:val="0"/>
              <w:adjustRightInd w:val="0"/>
              <w:rPr>
                <w:rFonts w:ascii="Times New Roman" w:hAnsi="Times New Roman" w:cs="Times New Roman"/>
                <w:sz w:val="24"/>
                <w:szCs w:val="24"/>
              </w:rPr>
            </w:pPr>
            <w:r w:rsidRPr="00AB5534">
              <w:rPr>
                <w:rFonts w:ascii="Times New Roman" w:hAnsi="Times New Roman" w:cs="Times New Roman"/>
                <w:sz w:val="24"/>
                <w:szCs w:val="24"/>
              </w:rPr>
              <w:t xml:space="preserve">Семинар 12. </w:t>
            </w:r>
            <w:r w:rsidRPr="00AB5534">
              <w:rPr>
                <w:rFonts w:ascii="Times New Roman" w:eastAsia="Times-Roman" w:hAnsi="Times New Roman" w:cs="Times New Roman"/>
                <w:sz w:val="24"/>
                <w:szCs w:val="24"/>
              </w:rPr>
              <w:t>Общее понятие организации, ее ключевые признаки Основные черты</w:t>
            </w:r>
            <w:r w:rsidRPr="00AB5534">
              <w:rPr>
                <w:rFonts w:ascii="Times New Roman" w:eastAsia="Times-Roman" w:hAnsi="Times New Roman" w:cs="Times New Roman"/>
                <w:sz w:val="24"/>
                <w:szCs w:val="24"/>
                <w:lang w:val="kk-KZ"/>
              </w:rPr>
              <w:t xml:space="preserve"> </w:t>
            </w:r>
            <w:r w:rsidRPr="00AB5534">
              <w:rPr>
                <w:rFonts w:ascii="Times New Roman" w:eastAsia="Times-Roman" w:hAnsi="Times New Roman" w:cs="Times New Roman"/>
                <w:sz w:val="24"/>
                <w:szCs w:val="24"/>
              </w:rPr>
              <w:t>хозяйственной организации</w:t>
            </w:r>
          </w:p>
        </w:tc>
        <w:tc>
          <w:tcPr>
            <w:tcW w:w="1276" w:type="dxa"/>
            <w:gridSpan w:val="2"/>
            <w:vAlign w:val="center"/>
          </w:tcPr>
          <w:p w:rsidR="003202FD" w:rsidRPr="00AB5534" w:rsidRDefault="003202FD"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3202FD" w:rsidRPr="00AB5534" w:rsidTr="00C61B68">
        <w:trPr>
          <w:trHeight w:val="465"/>
        </w:trPr>
        <w:tc>
          <w:tcPr>
            <w:tcW w:w="1560" w:type="dxa"/>
            <w:vMerge w:val="restart"/>
          </w:tcPr>
          <w:p w:rsidR="003202FD" w:rsidRPr="00AB5534" w:rsidRDefault="003202FD" w:rsidP="00B27C84">
            <w:pPr>
              <w:rPr>
                <w:rFonts w:ascii="Times New Roman" w:hAnsi="Times New Roman" w:cs="Times New Roman"/>
                <w:sz w:val="24"/>
                <w:szCs w:val="24"/>
              </w:rPr>
            </w:pPr>
            <w:r w:rsidRPr="00AB5534">
              <w:rPr>
                <w:rFonts w:ascii="Times New Roman" w:hAnsi="Times New Roman" w:cs="Times New Roman"/>
                <w:sz w:val="24"/>
                <w:szCs w:val="24"/>
              </w:rPr>
              <w:t>13</w:t>
            </w:r>
          </w:p>
        </w:tc>
        <w:tc>
          <w:tcPr>
            <w:tcW w:w="6662" w:type="dxa"/>
            <w:gridSpan w:val="10"/>
          </w:tcPr>
          <w:p w:rsidR="003202FD" w:rsidRPr="00AB5534" w:rsidRDefault="003202FD" w:rsidP="003A261F">
            <w:pPr>
              <w:jc w:val="both"/>
              <w:rPr>
                <w:rFonts w:ascii="Times New Roman" w:eastAsia="Calibri" w:hAnsi="Times New Roman" w:cs="Times New Roman"/>
                <w:color w:val="000000"/>
                <w:sz w:val="24"/>
                <w:szCs w:val="24"/>
              </w:rPr>
            </w:pPr>
            <w:r w:rsidRPr="00AB5534">
              <w:rPr>
                <w:rFonts w:ascii="Times New Roman" w:hAnsi="Times New Roman" w:cs="Times New Roman"/>
                <w:sz w:val="24"/>
                <w:szCs w:val="24"/>
                <w:lang w:val="kk-KZ"/>
              </w:rPr>
              <w:t>Лекция 13.</w:t>
            </w:r>
            <w:r w:rsidRPr="00AB5534">
              <w:rPr>
                <w:rFonts w:ascii="Times New Roman" w:eastAsia="Calibri" w:hAnsi="Times New Roman" w:cs="Times New Roman"/>
                <w:color w:val="000000"/>
                <w:sz w:val="24"/>
                <w:szCs w:val="24"/>
              </w:rPr>
              <w:t xml:space="preserve"> Стратификация и социальный класс: городской и пригородные стили жизни</w:t>
            </w:r>
          </w:p>
        </w:tc>
        <w:tc>
          <w:tcPr>
            <w:tcW w:w="1276" w:type="dxa"/>
            <w:gridSpan w:val="2"/>
            <w:vAlign w:val="center"/>
          </w:tcPr>
          <w:p w:rsidR="003202FD" w:rsidRPr="00AB5534" w:rsidRDefault="003202FD"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3202FD" w:rsidRPr="00AB5534" w:rsidTr="00AB5534">
        <w:trPr>
          <w:trHeight w:val="734"/>
        </w:trPr>
        <w:tc>
          <w:tcPr>
            <w:tcW w:w="1560" w:type="dxa"/>
            <w:vMerge/>
          </w:tcPr>
          <w:p w:rsidR="003202FD" w:rsidRPr="00AB5534" w:rsidRDefault="003202FD" w:rsidP="00B27C84">
            <w:pPr>
              <w:rPr>
                <w:rFonts w:ascii="Times New Roman" w:hAnsi="Times New Roman" w:cs="Times New Roman"/>
                <w:sz w:val="24"/>
                <w:szCs w:val="24"/>
              </w:rPr>
            </w:pPr>
          </w:p>
        </w:tc>
        <w:tc>
          <w:tcPr>
            <w:tcW w:w="6662" w:type="dxa"/>
            <w:gridSpan w:val="10"/>
          </w:tcPr>
          <w:p w:rsidR="003202FD" w:rsidRPr="00AB5534" w:rsidRDefault="003202FD" w:rsidP="003A261F">
            <w:pPr>
              <w:tabs>
                <w:tab w:val="left" w:pos="360"/>
              </w:tabs>
              <w:jc w:val="both"/>
              <w:rPr>
                <w:rFonts w:ascii="Times New Roman" w:hAnsi="Times New Roman" w:cs="Times New Roman"/>
                <w:sz w:val="24"/>
                <w:szCs w:val="24"/>
              </w:rPr>
            </w:pPr>
            <w:r w:rsidRPr="00AB5534">
              <w:rPr>
                <w:rFonts w:ascii="Times New Roman" w:hAnsi="Times New Roman" w:cs="Times New Roman"/>
                <w:sz w:val="24"/>
                <w:szCs w:val="24"/>
              </w:rPr>
              <w:t>Семинар 13. Этническая принадлежность: городское разнообразие</w:t>
            </w:r>
          </w:p>
        </w:tc>
        <w:tc>
          <w:tcPr>
            <w:tcW w:w="1276" w:type="dxa"/>
            <w:gridSpan w:val="2"/>
            <w:vAlign w:val="center"/>
          </w:tcPr>
          <w:p w:rsidR="003202FD" w:rsidRPr="00AB5534" w:rsidRDefault="003202FD"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DB684A" w:rsidRPr="00AB5534" w:rsidTr="00C61B68">
        <w:trPr>
          <w:trHeight w:val="420"/>
        </w:trPr>
        <w:tc>
          <w:tcPr>
            <w:tcW w:w="1560" w:type="dxa"/>
          </w:tcPr>
          <w:p w:rsidR="00DB684A" w:rsidRPr="00AB5534" w:rsidRDefault="00DB684A" w:rsidP="00B27C84">
            <w:pPr>
              <w:rPr>
                <w:rFonts w:ascii="Times New Roman" w:hAnsi="Times New Roman" w:cs="Times New Roman"/>
                <w:sz w:val="24"/>
                <w:szCs w:val="24"/>
              </w:rPr>
            </w:pPr>
          </w:p>
        </w:tc>
        <w:tc>
          <w:tcPr>
            <w:tcW w:w="6662" w:type="dxa"/>
            <w:gridSpan w:val="10"/>
          </w:tcPr>
          <w:p w:rsidR="00DB684A" w:rsidRPr="00AB5534" w:rsidRDefault="00DB684A" w:rsidP="0076500E">
            <w:pPr>
              <w:rPr>
                <w:rFonts w:ascii="Times New Roman" w:hAnsi="Times New Roman" w:cs="Times New Roman"/>
                <w:sz w:val="24"/>
                <w:szCs w:val="24"/>
                <w:lang w:val="kk-KZ"/>
              </w:rPr>
            </w:pPr>
            <w:r w:rsidRPr="00AB5534">
              <w:rPr>
                <w:rFonts w:ascii="Times New Roman" w:hAnsi="Times New Roman" w:cs="Times New Roman"/>
                <w:sz w:val="24"/>
                <w:szCs w:val="24"/>
                <w:lang w:val="kk-KZ"/>
              </w:rPr>
              <w:t>СӨЖ</w:t>
            </w:r>
            <w:r w:rsidRPr="00AB5534">
              <w:rPr>
                <w:rFonts w:ascii="Times New Roman" w:hAnsi="Times New Roman" w:cs="Times New Roman"/>
                <w:sz w:val="24"/>
                <w:szCs w:val="24"/>
              </w:rPr>
              <w:t>.</w:t>
            </w:r>
            <w:r w:rsidR="0076500E" w:rsidRPr="00AB5534">
              <w:rPr>
                <w:rFonts w:ascii="Times New Roman" w:hAnsi="Times New Roman" w:cs="Times New Roman"/>
                <w:sz w:val="24"/>
                <w:szCs w:val="24"/>
                <w:lang w:val="kk-KZ"/>
              </w:rPr>
              <w:t xml:space="preserve">  </w:t>
            </w:r>
            <w:r w:rsidR="00E25357" w:rsidRPr="00AB5534">
              <w:rPr>
                <w:rFonts w:ascii="Times New Roman" w:eastAsia="Calibri" w:hAnsi="Times New Roman" w:cs="Times New Roman"/>
                <w:sz w:val="24"/>
                <w:szCs w:val="24"/>
                <w:lang w:val="kk-KZ"/>
              </w:rPr>
              <w:t>Әлеуметтік қайшылықтарды шешу жолдары</w:t>
            </w:r>
          </w:p>
        </w:tc>
        <w:tc>
          <w:tcPr>
            <w:tcW w:w="1276" w:type="dxa"/>
            <w:gridSpan w:val="2"/>
            <w:vAlign w:val="center"/>
          </w:tcPr>
          <w:p w:rsidR="00DB684A" w:rsidRPr="00AB5534" w:rsidRDefault="00DB684A" w:rsidP="00116582">
            <w:pPr>
              <w:jc w:val="center"/>
              <w:rPr>
                <w:rFonts w:ascii="Times New Roman" w:hAnsi="Times New Roman" w:cs="Times New Roman"/>
                <w:sz w:val="24"/>
                <w:szCs w:val="24"/>
              </w:rPr>
            </w:pPr>
          </w:p>
        </w:tc>
        <w:tc>
          <w:tcPr>
            <w:tcW w:w="1099" w:type="dxa"/>
            <w:vAlign w:val="center"/>
          </w:tcPr>
          <w:p w:rsidR="00DB684A" w:rsidRPr="00AB5534" w:rsidRDefault="00DB684A"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18</w:t>
            </w:r>
          </w:p>
        </w:tc>
      </w:tr>
      <w:tr w:rsidR="003202FD" w:rsidRPr="00AB5534" w:rsidTr="00C61B68">
        <w:trPr>
          <w:trHeight w:val="420"/>
        </w:trPr>
        <w:tc>
          <w:tcPr>
            <w:tcW w:w="1560" w:type="dxa"/>
            <w:vMerge w:val="restart"/>
          </w:tcPr>
          <w:p w:rsidR="003202FD" w:rsidRPr="00AB5534" w:rsidRDefault="003202FD" w:rsidP="00B27C84">
            <w:pPr>
              <w:rPr>
                <w:rFonts w:ascii="Times New Roman" w:hAnsi="Times New Roman" w:cs="Times New Roman"/>
                <w:sz w:val="24"/>
                <w:szCs w:val="24"/>
              </w:rPr>
            </w:pPr>
            <w:r w:rsidRPr="00AB5534">
              <w:rPr>
                <w:rFonts w:ascii="Times New Roman" w:hAnsi="Times New Roman" w:cs="Times New Roman"/>
                <w:sz w:val="24"/>
                <w:szCs w:val="24"/>
              </w:rPr>
              <w:t>14</w:t>
            </w:r>
          </w:p>
        </w:tc>
        <w:tc>
          <w:tcPr>
            <w:tcW w:w="6662" w:type="dxa"/>
            <w:gridSpan w:val="10"/>
          </w:tcPr>
          <w:p w:rsidR="003202FD" w:rsidRPr="00AB5534" w:rsidRDefault="003202FD" w:rsidP="003A261F">
            <w:pPr>
              <w:autoSpaceDE w:val="0"/>
              <w:autoSpaceDN w:val="0"/>
              <w:adjustRightInd w:val="0"/>
              <w:rPr>
                <w:rFonts w:ascii="Times New Roman" w:eastAsia="Times-Roman" w:hAnsi="Times New Roman" w:cs="Times New Roman"/>
                <w:sz w:val="24"/>
                <w:szCs w:val="24"/>
              </w:rPr>
            </w:pPr>
            <w:r w:rsidRPr="00AB5534">
              <w:rPr>
                <w:rFonts w:ascii="Times New Roman" w:hAnsi="Times New Roman" w:cs="Times New Roman"/>
                <w:sz w:val="24"/>
                <w:szCs w:val="24"/>
                <w:lang w:val="kk-KZ"/>
              </w:rPr>
              <w:t>Лекция 14.</w:t>
            </w:r>
            <w:r w:rsidRPr="00AB5534">
              <w:rPr>
                <w:rFonts w:ascii="Times New Roman" w:eastAsia="Calibri" w:hAnsi="Times New Roman" w:cs="Times New Roman"/>
                <w:color w:val="000000"/>
                <w:sz w:val="24"/>
                <w:szCs w:val="24"/>
              </w:rPr>
              <w:t xml:space="preserve"> </w:t>
            </w:r>
            <w:r w:rsidRPr="00AB5534">
              <w:rPr>
                <w:rFonts w:ascii="Times New Roman" w:eastAsia="Times-Roman" w:hAnsi="Times New Roman" w:cs="Times New Roman"/>
                <w:sz w:val="24"/>
                <w:szCs w:val="24"/>
              </w:rPr>
              <w:t>Социология домашнего хозяйства</w:t>
            </w:r>
          </w:p>
          <w:p w:rsidR="003202FD" w:rsidRPr="00AB5534" w:rsidRDefault="003202FD" w:rsidP="003A261F">
            <w:pPr>
              <w:jc w:val="both"/>
              <w:rPr>
                <w:rFonts w:ascii="Times New Roman" w:hAnsi="Times New Roman" w:cs="Times New Roman"/>
                <w:sz w:val="24"/>
                <w:szCs w:val="24"/>
              </w:rPr>
            </w:pPr>
          </w:p>
        </w:tc>
        <w:tc>
          <w:tcPr>
            <w:tcW w:w="1276" w:type="dxa"/>
            <w:gridSpan w:val="2"/>
            <w:vAlign w:val="center"/>
          </w:tcPr>
          <w:p w:rsidR="003202FD" w:rsidRPr="00AB5534" w:rsidRDefault="003202FD"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r>
      <w:tr w:rsidR="003202FD" w:rsidRPr="00AB5534" w:rsidTr="00C61B68">
        <w:trPr>
          <w:trHeight w:val="70"/>
        </w:trPr>
        <w:tc>
          <w:tcPr>
            <w:tcW w:w="1560" w:type="dxa"/>
            <w:vMerge/>
          </w:tcPr>
          <w:p w:rsidR="003202FD" w:rsidRPr="00AB5534" w:rsidRDefault="003202FD" w:rsidP="00B27C84">
            <w:pPr>
              <w:rPr>
                <w:rFonts w:ascii="Times New Roman" w:hAnsi="Times New Roman" w:cs="Times New Roman"/>
                <w:sz w:val="24"/>
                <w:szCs w:val="24"/>
              </w:rPr>
            </w:pPr>
          </w:p>
        </w:tc>
        <w:tc>
          <w:tcPr>
            <w:tcW w:w="6662" w:type="dxa"/>
            <w:gridSpan w:val="10"/>
          </w:tcPr>
          <w:p w:rsidR="003202FD" w:rsidRPr="00AB5534" w:rsidRDefault="003202FD" w:rsidP="003A261F">
            <w:pPr>
              <w:jc w:val="both"/>
              <w:rPr>
                <w:rFonts w:ascii="Times New Roman" w:hAnsi="Times New Roman" w:cs="Times New Roman"/>
                <w:sz w:val="24"/>
                <w:szCs w:val="24"/>
              </w:rPr>
            </w:pPr>
            <w:r w:rsidRPr="00AB5534">
              <w:rPr>
                <w:rFonts w:ascii="Times New Roman" w:hAnsi="Times New Roman" w:cs="Times New Roman"/>
                <w:sz w:val="24"/>
                <w:szCs w:val="24"/>
              </w:rPr>
              <w:t xml:space="preserve">Семинар 14. </w:t>
            </w:r>
            <w:r w:rsidRPr="00AB5534">
              <w:rPr>
                <w:rFonts w:ascii="Times New Roman" w:eastAsia="Times-Roman" w:hAnsi="Times New Roman" w:cs="Times New Roman"/>
                <w:sz w:val="24"/>
                <w:szCs w:val="24"/>
              </w:rPr>
              <w:t>Понятия домашнего хозяйства и домашнего труда</w:t>
            </w:r>
          </w:p>
        </w:tc>
        <w:tc>
          <w:tcPr>
            <w:tcW w:w="1276" w:type="dxa"/>
            <w:gridSpan w:val="2"/>
            <w:vAlign w:val="center"/>
          </w:tcPr>
          <w:p w:rsidR="003202FD" w:rsidRPr="00AB5534" w:rsidRDefault="003202FD"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3202FD" w:rsidRPr="00AB5534" w:rsidTr="00C61B68">
        <w:trPr>
          <w:trHeight w:val="317"/>
        </w:trPr>
        <w:tc>
          <w:tcPr>
            <w:tcW w:w="1560" w:type="dxa"/>
            <w:vMerge w:val="restart"/>
          </w:tcPr>
          <w:p w:rsidR="003202FD" w:rsidRPr="00AB5534" w:rsidRDefault="003202FD" w:rsidP="00B27C84">
            <w:pPr>
              <w:rPr>
                <w:rFonts w:ascii="Times New Roman" w:hAnsi="Times New Roman" w:cs="Times New Roman"/>
                <w:sz w:val="24"/>
                <w:szCs w:val="24"/>
              </w:rPr>
            </w:pPr>
            <w:r w:rsidRPr="00AB5534">
              <w:rPr>
                <w:rFonts w:ascii="Times New Roman" w:hAnsi="Times New Roman" w:cs="Times New Roman"/>
                <w:sz w:val="24"/>
                <w:szCs w:val="24"/>
              </w:rPr>
              <w:t>15</w:t>
            </w:r>
          </w:p>
        </w:tc>
        <w:tc>
          <w:tcPr>
            <w:tcW w:w="6662" w:type="dxa"/>
            <w:gridSpan w:val="10"/>
          </w:tcPr>
          <w:p w:rsidR="003202FD" w:rsidRPr="00AB5534" w:rsidRDefault="003202FD" w:rsidP="003A261F">
            <w:pPr>
              <w:jc w:val="both"/>
              <w:rPr>
                <w:rFonts w:ascii="Times New Roman" w:hAnsi="Times New Roman" w:cs="Times New Roman"/>
                <w:sz w:val="24"/>
                <w:szCs w:val="24"/>
              </w:rPr>
            </w:pPr>
            <w:r w:rsidRPr="00AB5534">
              <w:rPr>
                <w:rFonts w:ascii="Times New Roman" w:hAnsi="Times New Roman" w:cs="Times New Roman"/>
                <w:sz w:val="24"/>
                <w:szCs w:val="24"/>
                <w:lang w:val="kk-KZ"/>
              </w:rPr>
              <w:t>Лекция 15.</w:t>
            </w:r>
            <w:r w:rsidRPr="00AB5534">
              <w:rPr>
                <w:rFonts w:ascii="Times New Roman" w:hAnsi="Times New Roman" w:cs="Times New Roman"/>
                <w:sz w:val="24"/>
                <w:szCs w:val="24"/>
              </w:rPr>
              <w:t xml:space="preserve"> </w:t>
            </w:r>
            <w:r w:rsidRPr="00AB5534">
              <w:rPr>
                <w:rFonts w:ascii="Times New Roman" w:eastAsia="Times-Roman" w:hAnsi="Times New Roman" w:cs="Times New Roman"/>
                <w:sz w:val="24"/>
                <w:szCs w:val="24"/>
              </w:rPr>
              <w:t>Социология хозяйственных идеологий и хозяйственного развития</w:t>
            </w:r>
          </w:p>
        </w:tc>
        <w:tc>
          <w:tcPr>
            <w:tcW w:w="1276" w:type="dxa"/>
            <w:gridSpan w:val="2"/>
            <w:vAlign w:val="center"/>
          </w:tcPr>
          <w:p w:rsidR="003202FD" w:rsidRPr="00AB5534" w:rsidRDefault="003202FD" w:rsidP="00116582">
            <w:pPr>
              <w:tabs>
                <w:tab w:val="left" w:pos="1080"/>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1</w:t>
            </w:r>
          </w:p>
        </w:tc>
        <w:tc>
          <w:tcPr>
            <w:tcW w:w="1099" w:type="dxa"/>
            <w:vAlign w:val="center"/>
          </w:tcPr>
          <w:p w:rsidR="003202FD" w:rsidRPr="00AB5534" w:rsidRDefault="003202FD" w:rsidP="00116582">
            <w:pPr>
              <w:jc w:val="center"/>
              <w:rPr>
                <w:rFonts w:ascii="Times New Roman" w:hAnsi="Times New Roman" w:cs="Times New Roman"/>
                <w:sz w:val="24"/>
                <w:szCs w:val="24"/>
              </w:rPr>
            </w:pPr>
          </w:p>
        </w:tc>
      </w:tr>
      <w:tr w:rsidR="003202FD" w:rsidRPr="00AB5534" w:rsidTr="00C61B68">
        <w:trPr>
          <w:trHeight w:val="660"/>
        </w:trPr>
        <w:tc>
          <w:tcPr>
            <w:tcW w:w="1560" w:type="dxa"/>
            <w:vMerge/>
          </w:tcPr>
          <w:p w:rsidR="003202FD" w:rsidRPr="00AB5534" w:rsidRDefault="003202FD" w:rsidP="00B27C84">
            <w:pPr>
              <w:rPr>
                <w:rFonts w:ascii="Times New Roman" w:hAnsi="Times New Roman" w:cs="Times New Roman"/>
                <w:sz w:val="24"/>
                <w:szCs w:val="24"/>
              </w:rPr>
            </w:pPr>
          </w:p>
        </w:tc>
        <w:tc>
          <w:tcPr>
            <w:tcW w:w="6662" w:type="dxa"/>
            <w:gridSpan w:val="10"/>
          </w:tcPr>
          <w:p w:rsidR="003202FD" w:rsidRPr="00AB5534" w:rsidRDefault="003202FD" w:rsidP="003A261F">
            <w:pPr>
              <w:jc w:val="both"/>
              <w:rPr>
                <w:rFonts w:ascii="Times New Roman" w:hAnsi="Times New Roman" w:cs="Times New Roman"/>
                <w:sz w:val="24"/>
                <w:szCs w:val="24"/>
              </w:rPr>
            </w:pPr>
            <w:r w:rsidRPr="00AB5534">
              <w:rPr>
                <w:rFonts w:ascii="Times New Roman" w:hAnsi="Times New Roman" w:cs="Times New Roman"/>
                <w:sz w:val="24"/>
                <w:szCs w:val="24"/>
              </w:rPr>
              <w:t xml:space="preserve">Семинар 15. </w:t>
            </w:r>
            <w:r w:rsidRPr="00AB5534">
              <w:rPr>
                <w:rFonts w:ascii="Times New Roman" w:eastAsia="Times-Roman" w:hAnsi="Times New Roman" w:cs="Times New Roman"/>
                <w:sz w:val="24"/>
                <w:szCs w:val="24"/>
              </w:rPr>
              <w:t>Понятие хозяйственной идеологии</w:t>
            </w:r>
          </w:p>
        </w:tc>
        <w:tc>
          <w:tcPr>
            <w:tcW w:w="1276" w:type="dxa"/>
            <w:gridSpan w:val="2"/>
            <w:vAlign w:val="center"/>
          </w:tcPr>
          <w:p w:rsidR="003202FD" w:rsidRPr="00AB5534" w:rsidRDefault="003202FD" w:rsidP="00116582">
            <w:pPr>
              <w:tabs>
                <w:tab w:val="left" w:pos="465"/>
                <w:tab w:val="center" w:pos="607"/>
              </w:tabs>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2</w:t>
            </w:r>
          </w:p>
        </w:tc>
        <w:tc>
          <w:tcPr>
            <w:tcW w:w="1099" w:type="dxa"/>
            <w:vAlign w:val="center"/>
          </w:tcPr>
          <w:p w:rsidR="003202FD" w:rsidRPr="00AB5534" w:rsidRDefault="003202FD" w:rsidP="00116582">
            <w:pPr>
              <w:jc w:val="center"/>
              <w:rPr>
                <w:rFonts w:ascii="Times New Roman" w:hAnsi="Times New Roman" w:cs="Times New Roman"/>
                <w:sz w:val="24"/>
                <w:szCs w:val="24"/>
                <w:lang w:val="kk-KZ"/>
              </w:rPr>
            </w:pPr>
            <w:r w:rsidRPr="00AB5534">
              <w:rPr>
                <w:rFonts w:ascii="Times New Roman" w:hAnsi="Times New Roman" w:cs="Times New Roman"/>
                <w:sz w:val="24"/>
                <w:szCs w:val="24"/>
                <w:lang w:val="kk-KZ"/>
              </w:rPr>
              <w:t>5</w:t>
            </w:r>
          </w:p>
        </w:tc>
      </w:tr>
      <w:tr w:rsidR="0070600A" w:rsidRPr="00AB5534" w:rsidTr="00C61B68">
        <w:trPr>
          <w:trHeight w:val="482"/>
        </w:trPr>
        <w:tc>
          <w:tcPr>
            <w:tcW w:w="1560" w:type="dxa"/>
          </w:tcPr>
          <w:p w:rsidR="0070600A" w:rsidRPr="00AB5534" w:rsidRDefault="0070600A" w:rsidP="00B27C84">
            <w:pPr>
              <w:rPr>
                <w:rFonts w:ascii="Times New Roman" w:hAnsi="Times New Roman" w:cs="Times New Roman"/>
                <w:sz w:val="24"/>
                <w:szCs w:val="24"/>
              </w:rPr>
            </w:pPr>
          </w:p>
        </w:tc>
        <w:tc>
          <w:tcPr>
            <w:tcW w:w="6662" w:type="dxa"/>
            <w:gridSpan w:val="10"/>
          </w:tcPr>
          <w:p w:rsidR="0070600A" w:rsidRPr="00AB5534" w:rsidRDefault="0070600A" w:rsidP="00B27C84">
            <w:pPr>
              <w:rPr>
                <w:rFonts w:ascii="Times New Roman" w:hAnsi="Times New Roman" w:cs="Times New Roman"/>
                <w:sz w:val="24"/>
                <w:szCs w:val="24"/>
                <w:lang w:val="kk-KZ"/>
              </w:rPr>
            </w:pPr>
          </w:p>
        </w:tc>
        <w:tc>
          <w:tcPr>
            <w:tcW w:w="1276" w:type="dxa"/>
            <w:gridSpan w:val="2"/>
            <w:vAlign w:val="center"/>
          </w:tcPr>
          <w:p w:rsidR="0070600A" w:rsidRPr="00AB5534" w:rsidRDefault="0070600A" w:rsidP="00116582">
            <w:pPr>
              <w:tabs>
                <w:tab w:val="left" w:pos="465"/>
                <w:tab w:val="center" w:pos="607"/>
              </w:tabs>
              <w:jc w:val="center"/>
              <w:rPr>
                <w:rFonts w:ascii="Times New Roman" w:hAnsi="Times New Roman" w:cs="Times New Roman"/>
                <w:sz w:val="24"/>
                <w:szCs w:val="24"/>
                <w:lang w:val="en-US"/>
              </w:rPr>
            </w:pPr>
            <w:r w:rsidRPr="00AB5534">
              <w:rPr>
                <w:rFonts w:ascii="Times New Roman" w:hAnsi="Times New Roman" w:cs="Times New Roman"/>
                <w:sz w:val="24"/>
                <w:szCs w:val="24"/>
                <w:lang w:val="en-US"/>
              </w:rPr>
              <w:t>45</w:t>
            </w:r>
          </w:p>
        </w:tc>
        <w:tc>
          <w:tcPr>
            <w:tcW w:w="1099" w:type="dxa"/>
            <w:vAlign w:val="center"/>
          </w:tcPr>
          <w:p w:rsidR="0070600A" w:rsidRPr="00AB5534" w:rsidRDefault="0070600A" w:rsidP="00116582">
            <w:pPr>
              <w:jc w:val="center"/>
              <w:rPr>
                <w:rFonts w:ascii="Times New Roman" w:hAnsi="Times New Roman" w:cs="Times New Roman"/>
                <w:sz w:val="24"/>
                <w:szCs w:val="24"/>
                <w:lang w:val="en-US"/>
              </w:rPr>
            </w:pPr>
            <w:r w:rsidRPr="00AB5534">
              <w:rPr>
                <w:rFonts w:ascii="Times New Roman" w:hAnsi="Times New Roman" w:cs="Times New Roman"/>
                <w:sz w:val="24"/>
                <w:szCs w:val="24"/>
                <w:lang w:val="en-US"/>
              </w:rPr>
              <w:t>100</w:t>
            </w:r>
          </w:p>
        </w:tc>
      </w:tr>
    </w:tbl>
    <w:p w:rsidR="00AE2B3D" w:rsidRPr="00AB5534" w:rsidRDefault="00AE2B3D" w:rsidP="00AE2B3D">
      <w:pPr>
        <w:spacing w:after="0" w:line="240" w:lineRule="auto"/>
        <w:jc w:val="center"/>
        <w:rPr>
          <w:rFonts w:ascii="Times New Roman" w:hAnsi="Times New Roman" w:cs="Times New Roman"/>
          <w:sz w:val="24"/>
          <w:szCs w:val="24"/>
          <w:lang w:val="kk-KZ"/>
        </w:rPr>
      </w:pPr>
    </w:p>
    <w:p w:rsidR="00AB7BE7" w:rsidRPr="00AB5534" w:rsidRDefault="00AB7BE7" w:rsidP="00AB7BE7">
      <w:pPr>
        <w:spacing w:after="0" w:line="360" w:lineRule="auto"/>
        <w:jc w:val="both"/>
        <w:rPr>
          <w:rFonts w:ascii="Times New Roman" w:eastAsia="Calibri" w:hAnsi="Times New Roman" w:cs="Times New Roman"/>
          <w:sz w:val="24"/>
          <w:szCs w:val="24"/>
          <w:lang w:val="kk-KZ"/>
        </w:rPr>
      </w:pPr>
      <w:r w:rsidRPr="00AB5534">
        <w:rPr>
          <w:rFonts w:ascii="Times New Roman" w:eastAsia="Calibri" w:hAnsi="Times New Roman" w:cs="Times New Roman"/>
          <w:sz w:val="24"/>
          <w:szCs w:val="24"/>
          <w:lang w:val="kk-KZ"/>
        </w:rPr>
        <w:t xml:space="preserve">Философия және саясаттану факультетінің деканы </w:t>
      </w:r>
      <w:r w:rsidR="0070600A" w:rsidRPr="00AB5534">
        <w:rPr>
          <w:rFonts w:ascii="Times New Roman" w:eastAsia="Calibri" w:hAnsi="Times New Roman" w:cs="Times New Roman"/>
          <w:sz w:val="24"/>
          <w:szCs w:val="24"/>
          <w:lang w:val="kk-KZ"/>
        </w:rPr>
        <w:t xml:space="preserve">         </w:t>
      </w:r>
      <w:r w:rsidR="00CA4488" w:rsidRPr="00AB5534">
        <w:rPr>
          <w:rFonts w:ascii="Times New Roman" w:eastAsia="Calibri" w:hAnsi="Times New Roman" w:cs="Times New Roman"/>
          <w:sz w:val="24"/>
          <w:szCs w:val="24"/>
          <w:lang w:val="kk-KZ"/>
        </w:rPr>
        <w:t xml:space="preserve">         </w:t>
      </w:r>
      <w:r w:rsidR="0070600A" w:rsidRPr="00AB5534">
        <w:rPr>
          <w:rFonts w:ascii="Times New Roman" w:eastAsia="Calibri" w:hAnsi="Times New Roman" w:cs="Times New Roman"/>
          <w:sz w:val="24"/>
          <w:szCs w:val="24"/>
          <w:lang w:val="kk-KZ"/>
        </w:rPr>
        <w:t xml:space="preserve"> </w:t>
      </w:r>
      <w:r w:rsidRPr="00AB5534">
        <w:rPr>
          <w:rFonts w:ascii="Times New Roman" w:eastAsia="Calibri" w:hAnsi="Times New Roman" w:cs="Times New Roman"/>
          <w:sz w:val="24"/>
          <w:szCs w:val="24"/>
          <w:lang w:val="kk-KZ"/>
        </w:rPr>
        <w:t>Масалимова Ә.Р.</w:t>
      </w:r>
      <w:r w:rsidRPr="00AB5534">
        <w:rPr>
          <w:rFonts w:ascii="Times New Roman" w:eastAsia="Calibri" w:hAnsi="Times New Roman" w:cs="Times New Roman"/>
          <w:sz w:val="24"/>
          <w:szCs w:val="24"/>
          <w:lang w:val="kk-KZ"/>
        </w:rPr>
        <w:tab/>
      </w:r>
      <w:r w:rsidRPr="00AB5534">
        <w:rPr>
          <w:rFonts w:ascii="Times New Roman" w:eastAsia="Calibri" w:hAnsi="Times New Roman" w:cs="Times New Roman"/>
          <w:sz w:val="24"/>
          <w:szCs w:val="24"/>
          <w:lang w:val="kk-KZ"/>
        </w:rPr>
        <w:tab/>
      </w:r>
      <w:r w:rsidRPr="00AB5534">
        <w:rPr>
          <w:rFonts w:ascii="Times New Roman" w:eastAsia="Calibri" w:hAnsi="Times New Roman" w:cs="Times New Roman"/>
          <w:sz w:val="24"/>
          <w:szCs w:val="24"/>
          <w:lang w:val="kk-KZ"/>
        </w:rPr>
        <w:tab/>
      </w:r>
      <w:r w:rsidRPr="00AB5534">
        <w:rPr>
          <w:rFonts w:ascii="Times New Roman" w:eastAsia="Calibri" w:hAnsi="Times New Roman" w:cs="Times New Roman"/>
          <w:sz w:val="24"/>
          <w:szCs w:val="24"/>
          <w:lang w:val="kk-KZ"/>
        </w:rPr>
        <w:tab/>
      </w:r>
      <w:r w:rsidRPr="00AB5534">
        <w:rPr>
          <w:rFonts w:ascii="Times New Roman" w:eastAsia="Calibri" w:hAnsi="Times New Roman" w:cs="Times New Roman"/>
          <w:sz w:val="24"/>
          <w:szCs w:val="24"/>
          <w:lang w:val="kk-KZ"/>
        </w:rPr>
        <w:tab/>
      </w:r>
      <w:r w:rsidRPr="00AB5534">
        <w:rPr>
          <w:rFonts w:ascii="Times New Roman" w:eastAsia="Calibri" w:hAnsi="Times New Roman" w:cs="Times New Roman"/>
          <w:sz w:val="24"/>
          <w:szCs w:val="24"/>
          <w:lang w:val="kk-KZ"/>
        </w:rPr>
        <w:tab/>
      </w:r>
    </w:p>
    <w:p w:rsidR="001D3BD1" w:rsidRPr="00AB5534" w:rsidRDefault="00AB7BE7" w:rsidP="00AB7BE7">
      <w:pPr>
        <w:spacing w:after="0" w:line="360" w:lineRule="auto"/>
        <w:jc w:val="both"/>
        <w:rPr>
          <w:rFonts w:ascii="Times New Roman" w:eastAsia="Calibri" w:hAnsi="Times New Roman" w:cs="Times New Roman"/>
          <w:sz w:val="24"/>
          <w:szCs w:val="24"/>
          <w:lang w:val="kk-KZ"/>
        </w:rPr>
      </w:pPr>
      <w:r w:rsidRPr="00AB5534">
        <w:rPr>
          <w:rFonts w:ascii="Times New Roman" w:eastAsia="Calibri" w:hAnsi="Times New Roman" w:cs="Times New Roman"/>
          <w:sz w:val="24"/>
          <w:szCs w:val="24"/>
          <w:lang w:val="kk-KZ"/>
        </w:rPr>
        <w:t>Әдістемелік бюроның төрайымы</w:t>
      </w:r>
      <w:r w:rsidR="001D3BD1" w:rsidRPr="00AB5534">
        <w:rPr>
          <w:rFonts w:ascii="Times New Roman" w:eastAsia="Calibri" w:hAnsi="Times New Roman" w:cs="Times New Roman"/>
          <w:sz w:val="24"/>
          <w:szCs w:val="24"/>
          <w:lang w:val="kk-KZ"/>
        </w:rPr>
        <w:t xml:space="preserve">                                            </w:t>
      </w:r>
      <w:r w:rsidR="00CA4488" w:rsidRPr="00AB5534">
        <w:rPr>
          <w:rFonts w:ascii="Times New Roman" w:eastAsia="Calibri" w:hAnsi="Times New Roman" w:cs="Times New Roman"/>
          <w:sz w:val="24"/>
          <w:szCs w:val="24"/>
          <w:lang w:val="kk-KZ"/>
        </w:rPr>
        <w:t xml:space="preserve">       </w:t>
      </w:r>
      <w:r w:rsidR="009D1154" w:rsidRPr="00AB5534">
        <w:rPr>
          <w:rFonts w:ascii="Times New Roman" w:hAnsi="Times New Roman" w:cs="Times New Roman"/>
          <w:sz w:val="24"/>
          <w:szCs w:val="24"/>
          <w:lang w:val="kk-KZ"/>
        </w:rPr>
        <w:t>Жубаназарова Н.С.</w:t>
      </w:r>
      <w:r w:rsidRPr="00AB5534">
        <w:rPr>
          <w:rFonts w:ascii="Times New Roman" w:eastAsia="Calibri" w:hAnsi="Times New Roman" w:cs="Times New Roman"/>
          <w:sz w:val="24"/>
          <w:szCs w:val="24"/>
          <w:lang w:val="kk-KZ"/>
        </w:rPr>
        <w:tab/>
      </w:r>
    </w:p>
    <w:p w:rsidR="00AB7BE7" w:rsidRPr="00AB5534" w:rsidRDefault="00AB7BE7" w:rsidP="00AB7BE7">
      <w:pPr>
        <w:spacing w:after="0" w:line="360" w:lineRule="auto"/>
        <w:jc w:val="both"/>
        <w:rPr>
          <w:rFonts w:ascii="Times New Roman" w:eastAsia="Calibri" w:hAnsi="Times New Roman" w:cs="Times New Roman"/>
          <w:sz w:val="24"/>
          <w:szCs w:val="24"/>
          <w:lang w:val="kk-KZ"/>
        </w:rPr>
      </w:pPr>
      <w:r w:rsidRPr="00AB5534">
        <w:rPr>
          <w:rFonts w:ascii="Times New Roman" w:eastAsia="Calibri" w:hAnsi="Times New Roman" w:cs="Times New Roman"/>
          <w:sz w:val="24"/>
          <w:szCs w:val="24"/>
          <w:lang w:val="kk-KZ"/>
        </w:rPr>
        <w:tab/>
      </w:r>
      <w:r w:rsidRPr="00AB5534">
        <w:rPr>
          <w:rFonts w:ascii="Times New Roman" w:eastAsia="Calibri" w:hAnsi="Times New Roman" w:cs="Times New Roman"/>
          <w:sz w:val="24"/>
          <w:szCs w:val="24"/>
          <w:lang w:val="kk-KZ"/>
        </w:rPr>
        <w:tab/>
      </w:r>
      <w:r w:rsidRPr="00AB5534">
        <w:rPr>
          <w:rFonts w:ascii="Times New Roman" w:eastAsia="Calibri" w:hAnsi="Times New Roman" w:cs="Times New Roman"/>
          <w:sz w:val="24"/>
          <w:szCs w:val="24"/>
          <w:lang w:val="kk-KZ"/>
        </w:rPr>
        <w:tab/>
      </w:r>
      <w:r w:rsidRPr="00AB5534">
        <w:rPr>
          <w:rFonts w:ascii="Times New Roman" w:eastAsia="Calibri" w:hAnsi="Times New Roman" w:cs="Times New Roman"/>
          <w:sz w:val="24"/>
          <w:szCs w:val="24"/>
          <w:lang w:val="kk-KZ"/>
        </w:rPr>
        <w:tab/>
      </w:r>
    </w:p>
    <w:p w:rsidR="00002374" w:rsidRPr="00AB5534" w:rsidRDefault="00002374" w:rsidP="00002374">
      <w:pPr>
        <w:spacing w:after="0" w:line="360" w:lineRule="auto"/>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Кафедра меңгерушісі</w:t>
      </w:r>
      <w:r w:rsidR="00A3425C" w:rsidRPr="00AB5534">
        <w:rPr>
          <w:rFonts w:ascii="Times New Roman" w:hAnsi="Times New Roman" w:cs="Times New Roman"/>
          <w:sz w:val="24"/>
          <w:szCs w:val="24"/>
          <w:lang w:val="kk-KZ"/>
        </w:rPr>
        <w:t xml:space="preserve">    </w:t>
      </w:r>
      <w:r w:rsidR="001D3BD1" w:rsidRPr="00AB5534">
        <w:rPr>
          <w:rFonts w:ascii="Times New Roman" w:hAnsi="Times New Roman" w:cs="Times New Roman"/>
          <w:sz w:val="24"/>
          <w:szCs w:val="24"/>
          <w:lang w:val="kk-KZ"/>
        </w:rPr>
        <w:t xml:space="preserve">                                                          </w:t>
      </w:r>
      <w:r w:rsidR="00CA4488" w:rsidRPr="00AB5534">
        <w:rPr>
          <w:rFonts w:ascii="Times New Roman" w:hAnsi="Times New Roman" w:cs="Times New Roman"/>
          <w:sz w:val="24"/>
          <w:szCs w:val="24"/>
          <w:lang w:val="kk-KZ"/>
        </w:rPr>
        <w:t xml:space="preserve">        </w:t>
      </w:r>
      <w:r w:rsidR="001D3BD1" w:rsidRPr="00AB5534">
        <w:rPr>
          <w:rFonts w:ascii="Times New Roman" w:hAnsi="Times New Roman" w:cs="Times New Roman"/>
          <w:sz w:val="24"/>
          <w:szCs w:val="24"/>
          <w:lang w:val="kk-KZ"/>
        </w:rPr>
        <w:t>Абдирайымова Г.С.</w:t>
      </w:r>
    </w:p>
    <w:p w:rsidR="00AB7BE7" w:rsidRPr="00AB5534" w:rsidRDefault="00AB7BE7" w:rsidP="00002374">
      <w:pPr>
        <w:spacing w:after="0" w:line="360" w:lineRule="auto"/>
        <w:jc w:val="both"/>
        <w:rPr>
          <w:rFonts w:ascii="Times New Roman" w:hAnsi="Times New Roman" w:cs="Times New Roman"/>
          <w:sz w:val="24"/>
          <w:szCs w:val="24"/>
          <w:lang w:val="kk-KZ"/>
        </w:rPr>
      </w:pPr>
    </w:p>
    <w:p w:rsidR="00AE2B3D" w:rsidRPr="00AB5534" w:rsidRDefault="004B39F9" w:rsidP="00002374">
      <w:pPr>
        <w:spacing w:after="0" w:line="360" w:lineRule="auto"/>
        <w:jc w:val="both"/>
        <w:rPr>
          <w:rFonts w:ascii="Times New Roman" w:hAnsi="Times New Roman" w:cs="Times New Roman"/>
          <w:sz w:val="24"/>
          <w:szCs w:val="24"/>
          <w:lang w:val="kk-KZ"/>
        </w:rPr>
      </w:pPr>
      <w:r w:rsidRPr="00AB5534">
        <w:rPr>
          <w:rFonts w:ascii="Times New Roman" w:hAnsi="Times New Roman" w:cs="Times New Roman"/>
          <w:sz w:val="24"/>
          <w:szCs w:val="24"/>
          <w:lang w:val="kk-KZ"/>
        </w:rPr>
        <w:t>Дәріс</w:t>
      </w:r>
      <w:r w:rsidR="00ED7A8A" w:rsidRPr="00AB5534">
        <w:rPr>
          <w:rFonts w:ascii="Times New Roman" w:hAnsi="Times New Roman" w:cs="Times New Roman"/>
          <w:sz w:val="24"/>
          <w:szCs w:val="24"/>
          <w:lang w:val="kk-KZ"/>
        </w:rPr>
        <w:t>кер</w:t>
      </w:r>
      <w:r w:rsidR="00002374" w:rsidRPr="00AB5534">
        <w:rPr>
          <w:rFonts w:ascii="Times New Roman" w:hAnsi="Times New Roman" w:cs="Times New Roman"/>
          <w:sz w:val="24"/>
          <w:szCs w:val="24"/>
          <w:lang w:val="kk-KZ"/>
        </w:rPr>
        <w:t xml:space="preserve">     </w:t>
      </w:r>
      <w:r w:rsidR="00A3425C" w:rsidRPr="00AB5534">
        <w:rPr>
          <w:rFonts w:ascii="Times New Roman" w:hAnsi="Times New Roman" w:cs="Times New Roman"/>
          <w:sz w:val="24"/>
          <w:szCs w:val="24"/>
          <w:lang w:val="kk-KZ"/>
        </w:rPr>
        <w:t xml:space="preserve">                </w:t>
      </w:r>
      <w:r w:rsidR="001D3BD1" w:rsidRPr="00AB5534">
        <w:rPr>
          <w:rFonts w:ascii="Times New Roman" w:eastAsia="Calibri" w:hAnsi="Times New Roman" w:cs="Times New Roman"/>
          <w:sz w:val="24"/>
          <w:szCs w:val="24"/>
          <w:lang w:val="kk-KZ"/>
        </w:rPr>
        <w:t xml:space="preserve">                                                          </w:t>
      </w:r>
      <w:r w:rsidR="00CA4488" w:rsidRPr="00AB5534">
        <w:rPr>
          <w:rFonts w:ascii="Times New Roman" w:eastAsia="Calibri" w:hAnsi="Times New Roman" w:cs="Times New Roman"/>
          <w:sz w:val="24"/>
          <w:szCs w:val="24"/>
          <w:lang w:val="kk-KZ"/>
        </w:rPr>
        <w:t xml:space="preserve">     </w:t>
      </w:r>
      <w:r w:rsidR="001D3BD1" w:rsidRPr="00AB5534">
        <w:rPr>
          <w:rFonts w:ascii="Times New Roman" w:eastAsia="Calibri" w:hAnsi="Times New Roman" w:cs="Times New Roman"/>
          <w:sz w:val="24"/>
          <w:szCs w:val="24"/>
          <w:lang w:val="kk-KZ"/>
        </w:rPr>
        <w:t>Мамытқанов Д.Қ.</w:t>
      </w:r>
    </w:p>
    <w:sectPr w:rsidR="00AE2B3D" w:rsidRPr="00AB5534"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C85F1D"/>
    <w:multiLevelType w:val="hybridMultilevel"/>
    <w:tmpl w:val="4BC8BA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BCA075E"/>
    <w:multiLevelType w:val="hybridMultilevel"/>
    <w:tmpl w:val="C2CC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4F523A"/>
    <w:multiLevelType w:val="hybridMultilevel"/>
    <w:tmpl w:val="0F92C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50BBB"/>
    <w:multiLevelType w:val="hybridMultilevel"/>
    <w:tmpl w:val="433CCB2A"/>
    <w:lvl w:ilvl="0" w:tplc="4CC81A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6F14266"/>
    <w:multiLevelType w:val="hybridMultilevel"/>
    <w:tmpl w:val="15F83A78"/>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C0472E"/>
    <w:multiLevelType w:val="hybridMultilevel"/>
    <w:tmpl w:val="C13CAB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665368"/>
    <w:multiLevelType w:val="hybridMultilevel"/>
    <w:tmpl w:val="1588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ED3079"/>
    <w:multiLevelType w:val="hybridMultilevel"/>
    <w:tmpl w:val="430EC592"/>
    <w:lvl w:ilvl="0" w:tplc="04190011">
      <w:start w:val="1"/>
      <w:numFmt w:val="decimal"/>
      <w:lvlText w:val="%1)"/>
      <w:lvlJc w:val="left"/>
      <w:pPr>
        <w:tabs>
          <w:tab w:val="num" w:pos="360"/>
        </w:tabs>
        <w:ind w:left="360" w:hanging="360"/>
      </w:pPr>
      <w:rPr>
        <w:rFonts w:hint="default"/>
      </w:rPr>
    </w:lvl>
    <w:lvl w:ilvl="1" w:tplc="F1A850D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3082B8F"/>
    <w:multiLevelType w:val="hybridMultilevel"/>
    <w:tmpl w:val="1DA49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31DD2"/>
    <w:multiLevelType w:val="hybridMultilevel"/>
    <w:tmpl w:val="764CAC34"/>
    <w:lvl w:ilvl="0" w:tplc="CAF807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E827AA6"/>
    <w:multiLevelType w:val="hybridMultilevel"/>
    <w:tmpl w:val="3F841EB2"/>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070405"/>
    <w:multiLevelType w:val="hybridMultilevel"/>
    <w:tmpl w:val="E7B6F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2A825F7"/>
    <w:multiLevelType w:val="hybridMultilevel"/>
    <w:tmpl w:val="6AE655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F85C9A"/>
    <w:multiLevelType w:val="hybridMultilevel"/>
    <w:tmpl w:val="DAB4C2CE"/>
    <w:lvl w:ilvl="0" w:tplc="16840E54">
      <w:start w:val="1"/>
      <w:numFmt w:val="decimal"/>
      <w:lvlText w:val="%1."/>
      <w:lvlJc w:val="left"/>
      <w:pPr>
        <w:tabs>
          <w:tab w:val="num" w:pos="990"/>
        </w:tabs>
        <w:ind w:left="990" w:hanging="630"/>
      </w:pPr>
      <w:rPr>
        <w:rFonts w:ascii="Times New Roman KZ" w:hAnsi="Times New Roman KZ" w:cs="Times New Roman" w:hint="default"/>
      </w:rPr>
    </w:lvl>
    <w:lvl w:ilvl="1" w:tplc="CF84B56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4638DF"/>
    <w:multiLevelType w:val="hybridMultilevel"/>
    <w:tmpl w:val="138C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A2676C"/>
    <w:multiLevelType w:val="hybridMultilevel"/>
    <w:tmpl w:val="E42C1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A920522"/>
    <w:multiLevelType w:val="hybridMultilevel"/>
    <w:tmpl w:val="F4F29B46"/>
    <w:lvl w:ilvl="0" w:tplc="96D04C9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CAA57D6"/>
    <w:multiLevelType w:val="hybridMultilevel"/>
    <w:tmpl w:val="269207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F76871"/>
    <w:multiLevelType w:val="singleLevel"/>
    <w:tmpl w:val="F9025FA2"/>
    <w:lvl w:ilvl="0">
      <w:start w:val="1"/>
      <w:numFmt w:val="decimal"/>
      <w:lvlText w:val="%1."/>
      <w:legacy w:legacy="1" w:legacySpace="0" w:legacyIndent="360"/>
      <w:lvlJc w:val="left"/>
      <w:pPr>
        <w:ind w:left="360" w:hanging="360"/>
      </w:pPr>
    </w:lvl>
  </w:abstractNum>
  <w:abstractNum w:abstractNumId="32">
    <w:nsid w:val="52F379C3"/>
    <w:multiLevelType w:val="hybridMultilevel"/>
    <w:tmpl w:val="F736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924203"/>
    <w:multiLevelType w:val="hybridMultilevel"/>
    <w:tmpl w:val="EAD0E7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5E2A385F"/>
    <w:multiLevelType w:val="hybridMultilevel"/>
    <w:tmpl w:val="84982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ED0263B"/>
    <w:multiLevelType w:val="hybridMultilevel"/>
    <w:tmpl w:val="31445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44274B2"/>
    <w:multiLevelType w:val="hybridMultilevel"/>
    <w:tmpl w:val="655022E0"/>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4624FE"/>
    <w:multiLevelType w:val="hybridMultilevel"/>
    <w:tmpl w:val="A5B80A72"/>
    <w:lvl w:ilvl="0" w:tplc="01E03796">
      <w:start w:val="1"/>
      <w:numFmt w:val="decimal"/>
      <w:lvlText w:val="%1."/>
      <w:lvlJc w:val="left"/>
      <w:pPr>
        <w:tabs>
          <w:tab w:val="num" w:pos="1065"/>
        </w:tabs>
        <w:ind w:left="1065" w:hanging="360"/>
      </w:pPr>
      <w:rPr>
        <w:rFonts w:hint="default"/>
        <w:b w:val="0"/>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2">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3">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75D00A5"/>
    <w:multiLevelType w:val="hybridMultilevel"/>
    <w:tmpl w:val="6BB0C0C4"/>
    <w:lvl w:ilvl="0" w:tplc="0419000F">
      <w:start w:val="1"/>
      <w:numFmt w:val="decimal"/>
      <w:lvlText w:val="%1."/>
      <w:lvlJc w:val="left"/>
      <w:pPr>
        <w:tabs>
          <w:tab w:val="num" w:pos="360"/>
        </w:tabs>
        <w:ind w:left="360" w:hanging="360"/>
      </w:pPr>
      <w:rPr>
        <w:rFonts w:hint="default"/>
      </w:rPr>
    </w:lvl>
    <w:lvl w:ilvl="1" w:tplc="04190003">
      <w:start w:val="1"/>
      <w:numFmt w:val="decimal"/>
      <w:lvlText w:val="%2."/>
      <w:lvlJc w:val="left"/>
      <w:pPr>
        <w:tabs>
          <w:tab w:val="num" w:pos="1005"/>
        </w:tabs>
        <w:ind w:left="1005" w:hanging="360"/>
      </w:pPr>
    </w:lvl>
    <w:lvl w:ilvl="2" w:tplc="04190005">
      <w:start w:val="1"/>
      <w:numFmt w:val="decimal"/>
      <w:lvlText w:val="%3."/>
      <w:lvlJc w:val="left"/>
      <w:pPr>
        <w:tabs>
          <w:tab w:val="num" w:pos="1725"/>
        </w:tabs>
        <w:ind w:left="1725" w:hanging="360"/>
      </w:pPr>
    </w:lvl>
    <w:lvl w:ilvl="3" w:tplc="04190001">
      <w:start w:val="1"/>
      <w:numFmt w:val="decimal"/>
      <w:lvlText w:val="%4."/>
      <w:lvlJc w:val="left"/>
      <w:pPr>
        <w:tabs>
          <w:tab w:val="num" w:pos="2445"/>
        </w:tabs>
        <w:ind w:left="2445" w:hanging="360"/>
      </w:pPr>
    </w:lvl>
    <w:lvl w:ilvl="4" w:tplc="04190003">
      <w:start w:val="1"/>
      <w:numFmt w:val="decimal"/>
      <w:lvlText w:val="%5."/>
      <w:lvlJc w:val="left"/>
      <w:pPr>
        <w:tabs>
          <w:tab w:val="num" w:pos="3165"/>
        </w:tabs>
        <w:ind w:left="3165" w:hanging="360"/>
      </w:pPr>
    </w:lvl>
    <w:lvl w:ilvl="5" w:tplc="04190005">
      <w:start w:val="1"/>
      <w:numFmt w:val="decimal"/>
      <w:lvlText w:val="%6."/>
      <w:lvlJc w:val="left"/>
      <w:pPr>
        <w:tabs>
          <w:tab w:val="num" w:pos="3885"/>
        </w:tabs>
        <w:ind w:left="3885" w:hanging="360"/>
      </w:pPr>
    </w:lvl>
    <w:lvl w:ilvl="6" w:tplc="04190001">
      <w:start w:val="1"/>
      <w:numFmt w:val="decimal"/>
      <w:lvlText w:val="%7."/>
      <w:lvlJc w:val="left"/>
      <w:pPr>
        <w:tabs>
          <w:tab w:val="num" w:pos="4605"/>
        </w:tabs>
        <w:ind w:left="4605" w:hanging="360"/>
      </w:pPr>
    </w:lvl>
    <w:lvl w:ilvl="7" w:tplc="04190003">
      <w:start w:val="1"/>
      <w:numFmt w:val="decimal"/>
      <w:lvlText w:val="%8."/>
      <w:lvlJc w:val="left"/>
      <w:pPr>
        <w:tabs>
          <w:tab w:val="num" w:pos="5325"/>
        </w:tabs>
        <w:ind w:left="5325" w:hanging="360"/>
      </w:pPr>
    </w:lvl>
    <w:lvl w:ilvl="8" w:tplc="04190005">
      <w:start w:val="1"/>
      <w:numFmt w:val="decimal"/>
      <w:lvlText w:val="%9."/>
      <w:lvlJc w:val="left"/>
      <w:pPr>
        <w:tabs>
          <w:tab w:val="num" w:pos="6045"/>
        </w:tabs>
        <w:ind w:left="6045" w:hanging="360"/>
      </w:pPr>
    </w:lvl>
  </w:abstractNum>
  <w:abstractNum w:abstractNumId="48">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42"/>
  </w:num>
  <w:num w:numId="3">
    <w:abstractNumId w:val="30"/>
  </w:num>
  <w:num w:numId="4">
    <w:abstractNumId w:val="18"/>
  </w:num>
  <w:num w:numId="5">
    <w:abstractNumId w:val="36"/>
  </w:num>
  <w:num w:numId="6">
    <w:abstractNumId w:val="46"/>
  </w:num>
  <w:num w:numId="7">
    <w:abstractNumId w:val="45"/>
  </w:num>
  <w:num w:numId="8">
    <w:abstractNumId w:val="24"/>
  </w:num>
  <w:num w:numId="9">
    <w:abstractNumId w:val="43"/>
  </w:num>
  <w:num w:numId="10">
    <w:abstractNumId w:val="33"/>
  </w:num>
  <w:num w:numId="11">
    <w:abstractNumId w:val="35"/>
  </w:num>
  <w:num w:numId="12">
    <w:abstractNumId w:val="48"/>
  </w:num>
  <w:num w:numId="13">
    <w:abstractNumId w:val="44"/>
  </w:num>
  <w:num w:numId="14">
    <w:abstractNumId w:val="16"/>
  </w:num>
  <w:num w:numId="15">
    <w:abstractNumId w:val="25"/>
  </w:num>
  <w:num w:numId="16">
    <w:abstractNumId w:val="2"/>
  </w:num>
  <w:num w:numId="17">
    <w:abstractNumId w:val="13"/>
  </w:num>
  <w:num w:numId="18">
    <w:abstractNumId w:val="38"/>
  </w:num>
  <w:num w:numId="19">
    <w:abstractNumId w:val="31"/>
  </w:num>
  <w:num w:numId="20">
    <w:abstractNumId w:val="3"/>
  </w:num>
  <w:num w:numId="21">
    <w:abstractNumId w:val="1"/>
  </w:num>
  <w:num w:numId="22">
    <w:abstractNumId w:val="11"/>
  </w:num>
  <w:num w:numId="23">
    <w:abstractNumId w:val="0"/>
  </w:num>
  <w:num w:numId="24">
    <w:abstractNumId w:val="4"/>
  </w:num>
  <w:num w:numId="25">
    <w:abstractNumId w:val="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num>
  <w:num w:numId="30">
    <w:abstractNumId w:val="12"/>
  </w:num>
  <w:num w:numId="31">
    <w:abstractNumId w:val="37"/>
  </w:num>
  <w:num w:numId="32">
    <w:abstractNumId w:val="21"/>
  </w:num>
  <w:num w:numId="33">
    <w:abstractNumId w:val="29"/>
  </w:num>
  <w:num w:numId="34">
    <w:abstractNumId w:val="15"/>
  </w:num>
  <w:num w:numId="35">
    <w:abstractNumId w:val="14"/>
  </w:num>
  <w:num w:numId="36">
    <w:abstractNumId w:val="27"/>
  </w:num>
  <w:num w:numId="37">
    <w:abstractNumId w:val="5"/>
  </w:num>
  <w:num w:numId="38">
    <w:abstractNumId w:val="8"/>
  </w:num>
  <w:num w:numId="39">
    <w:abstractNumId w:val="47"/>
  </w:num>
  <w:num w:numId="40">
    <w:abstractNumId w:val="34"/>
  </w:num>
  <w:num w:numId="41">
    <w:abstractNumId w:val="28"/>
  </w:num>
  <w:num w:numId="42">
    <w:abstractNumId w:val="41"/>
  </w:num>
  <w:num w:numId="43">
    <w:abstractNumId w:val="23"/>
  </w:num>
  <w:num w:numId="44">
    <w:abstractNumId w:val="10"/>
  </w:num>
  <w:num w:numId="45">
    <w:abstractNumId w:val="19"/>
  </w:num>
  <w:num w:numId="46">
    <w:abstractNumId w:val="40"/>
  </w:num>
  <w:num w:numId="47">
    <w:abstractNumId w:val="20"/>
  </w:num>
  <w:num w:numId="48">
    <w:abstractNumId w:val="7"/>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1D86"/>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295F"/>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6379"/>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05F"/>
    <w:rsid w:val="002A2D4A"/>
    <w:rsid w:val="002A3231"/>
    <w:rsid w:val="002A3EB2"/>
    <w:rsid w:val="002A5A51"/>
    <w:rsid w:val="002B0635"/>
    <w:rsid w:val="002B0851"/>
    <w:rsid w:val="002B0A21"/>
    <w:rsid w:val="002B0ACF"/>
    <w:rsid w:val="002B32AC"/>
    <w:rsid w:val="002B4FA7"/>
    <w:rsid w:val="002B5C4E"/>
    <w:rsid w:val="002B5D50"/>
    <w:rsid w:val="002C0D6B"/>
    <w:rsid w:val="002C3521"/>
    <w:rsid w:val="002C40C4"/>
    <w:rsid w:val="002C5BFE"/>
    <w:rsid w:val="002C62B4"/>
    <w:rsid w:val="002C69F9"/>
    <w:rsid w:val="002C6F74"/>
    <w:rsid w:val="002C7B8E"/>
    <w:rsid w:val="002D1461"/>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02FD"/>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558"/>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3E48"/>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0963"/>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7AE"/>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0E"/>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022"/>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39E2"/>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4C73"/>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78"/>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21C9"/>
    <w:rsid w:val="00A63BF0"/>
    <w:rsid w:val="00A706E5"/>
    <w:rsid w:val="00A7101C"/>
    <w:rsid w:val="00A72401"/>
    <w:rsid w:val="00A734BE"/>
    <w:rsid w:val="00A74FF5"/>
    <w:rsid w:val="00A7791C"/>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553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27C84"/>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061B"/>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1B68"/>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488"/>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E61D4"/>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0FC2"/>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5357"/>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076F"/>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450B"/>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0499"/>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FA049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AA48AA"/>
    <w:pPr>
      <w:spacing w:after="120"/>
    </w:pPr>
  </w:style>
  <w:style w:type="character" w:customStyle="1" w:styleId="ab">
    <w:name w:val="Основной текст Знак"/>
    <w:basedOn w:val="a0"/>
    <w:link w:val="aa"/>
    <w:uiPriority w:val="99"/>
    <w:rsid w:val="00AA48AA"/>
  </w:style>
  <w:style w:type="character" w:customStyle="1" w:styleId="12">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3">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10">
    <w:name w:val="Заголовок 1 Знак"/>
    <w:basedOn w:val="a0"/>
    <w:link w:val="1"/>
    <w:rsid w:val="00FA0499"/>
    <w:rPr>
      <w:rFonts w:ascii="Arial" w:eastAsia="Times New Roman" w:hAnsi="Arial" w:cs="Arial"/>
      <w:b/>
      <w:bCs/>
      <w:kern w:val="32"/>
      <w:sz w:val="32"/>
      <w:szCs w:val="32"/>
      <w:lang w:eastAsia="ru-RU"/>
    </w:rPr>
  </w:style>
  <w:style w:type="paragraph" w:customStyle="1" w:styleId="bodytext2">
    <w:name w:val="bodytext2"/>
    <w:basedOn w:val="a"/>
    <w:rsid w:val="00C20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93E48"/>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8839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4</cp:revision>
  <cp:lastPrinted>2016-04-21T03:25:00Z</cp:lastPrinted>
  <dcterms:created xsi:type="dcterms:W3CDTF">2017-01-08T10:30:00Z</dcterms:created>
  <dcterms:modified xsi:type="dcterms:W3CDTF">2017-01-08T11:36:00Z</dcterms:modified>
</cp:coreProperties>
</file>